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1CF53" w14:textId="6F72EB19" w:rsidR="00DB49F9" w:rsidRPr="00DB49F9" w:rsidRDefault="00DB49F9" w:rsidP="00DB49F9">
      <w:pPr>
        <w:jc w:val="right"/>
        <w:rPr>
          <w:i/>
          <w:iCs/>
          <w:lang w:val="sk-SK"/>
        </w:rPr>
      </w:pPr>
      <w:r w:rsidRPr="005A1634">
        <w:rPr>
          <w:i/>
          <w:iCs/>
          <w:highlight w:val="yellow"/>
          <w:lang w:val="sk-SK"/>
        </w:rPr>
        <w:t>Číslo zmluvy</w:t>
      </w:r>
    </w:p>
    <w:p w14:paraId="5D7B00CD" w14:textId="77777777" w:rsidR="00923597" w:rsidRDefault="00923597" w:rsidP="00DB49F9">
      <w:pPr>
        <w:jc w:val="center"/>
        <w:rPr>
          <w:b/>
          <w:bCs/>
          <w:sz w:val="32"/>
          <w:szCs w:val="32"/>
          <w:lang w:val="sk-SK"/>
        </w:rPr>
      </w:pPr>
    </w:p>
    <w:p w14:paraId="1C4A84ED" w14:textId="688F4F9E" w:rsidR="00DB49F9" w:rsidRPr="00923597" w:rsidRDefault="00DB49F9" w:rsidP="00DB49F9">
      <w:pPr>
        <w:jc w:val="center"/>
        <w:rPr>
          <w:b/>
          <w:bCs/>
          <w:sz w:val="32"/>
          <w:szCs w:val="32"/>
          <w:lang w:val="sk-SK"/>
        </w:rPr>
      </w:pPr>
      <w:r w:rsidRPr="00923597">
        <w:rPr>
          <w:b/>
          <w:bCs/>
          <w:sz w:val="32"/>
          <w:szCs w:val="32"/>
          <w:lang w:val="sk-SK"/>
        </w:rPr>
        <w:t>ZMLUVA O </w:t>
      </w:r>
      <w:r w:rsidR="00395053">
        <w:rPr>
          <w:b/>
          <w:bCs/>
          <w:sz w:val="32"/>
          <w:szCs w:val="32"/>
          <w:lang w:val="sk-SK"/>
        </w:rPr>
        <w:t>POSKYTOVANÍ</w:t>
      </w:r>
      <w:r w:rsidRPr="00923597">
        <w:rPr>
          <w:b/>
          <w:bCs/>
          <w:sz w:val="32"/>
          <w:szCs w:val="32"/>
          <w:lang w:val="sk-SK"/>
        </w:rPr>
        <w:t xml:space="preserve"> SOCIÁLNEJ SLUŽB</w:t>
      </w:r>
      <w:r w:rsidR="00395053">
        <w:rPr>
          <w:b/>
          <w:bCs/>
          <w:sz w:val="32"/>
          <w:szCs w:val="32"/>
          <w:lang w:val="sk-SK"/>
        </w:rPr>
        <w:t>Y</w:t>
      </w:r>
    </w:p>
    <w:p w14:paraId="180A61D2" w14:textId="446AAA5A" w:rsidR="00DB49F9" w:rsidRPr="00DB49F9" w:rsidRDefault="00DB49F9" w:rsidP="00DB49F9">
      <w:pPr>
        <w:jc w:val="center"/>
        <w:rPr>
          <w:lang w:val="sk-SK"/>
        </w:rPr>
      </w:pPr>
      <w:r>
        <w:rPr>
          <w:lang w:val="sk-SK"/>
        </w:rPr>
        <w:t>p</w:t>
      </w:r>
      <w:r w:rsidRPr="00DB49F9">
        <w:rPr>
          <w:lang w:val="sk-SK"/>
        </w:rPr>
        <w:t>odľa občianskeho zákonníka (§ 51) a zákona o sociálnych službách (§ 74)</w:t>
      </w:r>
    </w:p>
    <w:p w14:paraId="704F5EB3" w14:textId="77777777" w:rsidR="00DB49F9" w:rsidRDefault="00DB49F9" w:rsidP="00DB49F9">
      <w:pPr>
        <w:jc w:val="center"/>
        <w:rPr>
          <w:b/>
          <w:bCs/>
          <w:lang w:val="sk-SK"/>
        </w:rPr>
      </w:pPr>
    </w:p>
    <w:p w14:paraId="4D993469" w14:textId="77777777" w:rsidR="00923597" w:rsidRDefault="00923597" w:rsidP="00923597">
      <w:pPr>
        <w:rPr>
          <w:b/>
          <w:bCs/>
          <w:lang w:val="sk-SK"/>
        </w:rPr>
      </w:pPr>
    </w:p>
    <w:p w14:paraId="3309149E" w14:textId="7E3A34BC" w:rsidR="00DB49F9" w:rsidRDefault="00DB49F9" w:rsidP="00DB49F9">
      <w:pPr>
        <w:rPr>
          <w:b/>
          <w:bCs/>
          <w:lang w:val="sk-SK"/>
        </w:rPr>
      </w:pPr>
      <w:r>
        <w:rPr>
          <w:b/>
          <w:bCs/>
          <w:lang w:val="sk-SK"/>
        </w:rPr>
        <w:t>ČLÁNOK 1: KTO ZMLUVU UZATVÁRA</w:t>
      </w:r>
    </w:p>
    <w:p w14:paraId="0410FDDA" w14:textId="1AE73ADC" w:rsidR="00DB49F9" w:rsidRDefault="00DB49F9" w:rsidP="00DB49F9">
      <w:pPr>
        <w:rPr>
          <w:b/>
          <w:bCs/>
          <w:lang w:val="sk-SK"/>
        </w:rPr>
      </w:pPr>
    </w:p>
    <w:p w14:paraId="33C9D946" w14:textId="7DDAA86E" w:rsidR="00DB49F9" w:rsidRPr="00DB49F9" w:rsidRDefault="00DB49F9" w:rsidP="00923597">
      <w:pPr>
        <w:ind w:left="708"/>
        <w:rPr>
          <w:lang w:val="sk-SK"/>
        </w:rPr>
      </w:pPr>
      <w:r w:rsidRPr="00DB49F9">
        <w:rPr>
          <w:b/>
          <w:bCs/>
          <w:lang w:val="sk-SK"/>
        </w:rPr>
        <w:t>Prijímateľ/Prijímateľka:</w:t>
      </w:r>
      <w:r>
        <w:rPr>
          <w:b/>
          <w:bCs/>
          <w:lang w:val="sk-SK"/>
        </w:rPr>
        <w:t xml:space="preserve"> </w:t>
      </w:r>
    </w:p>
    <w:p w14:paraId="7A6F35D7" w14:textId="487C7BC5" w:rsidR="00DB49F9" w:rsidRPr="00DB49F9" w:rsidRDefault="00DB49F9" w:rsidP="00923597">
      <w:pPr>
        <w:ind w:left="708"/>
        <w:rPr>
          <w:lang w:val="sk-SK"/>
        </w:rPr>
      </w:pPr>
      <w:r w:rsidRPr="00DB49F9">
        <w:rPr>
          <w:b/>
          <w:bCs/>
          <w:lang w:val="sk-SK"/>
        </w:rPr>
        <w:t>Dátum narodenia:</w:t>
      </w:r>
      <w:r>
        <w:rPr>
          <w:lang w:val="sk-SK"/>
        </w:rPr>
        <w:t xml:space="preserve"> </w:t>
      </w:r>
    </w:p>
    <w:p w14:paraId="52B87E12" w14:textId="6AA51F7D" w:rsidR="00DB49F9" w:rsidRPr="00DB49F9" w:rsidRDefault="00DB49F9" w:rsidP="00923597">
      <w:pPr>
        <w:ind w:left="708"/>
        <w:rPr>
          <w:lang w:val="sk-SK"/>
        </w:rPr>
      </w:pPr>
      <w:r w:rsidRPr="00DB49F9">
        <w:rPr>
          <w:b/>
          <w:bCs/>
          <w:lang w:val="sk-SK"/>
        </w:rPr>
        <w:t>Adresa:</w:t>
      </w:r>
      <w:r>
        <w:rPr>
          <w:lang w:val="sk-SK"/>
        </w:rPr>
        <w:t xml:space="preserve"> </w:t>
      </w:r>
    </w:p>
    <w:p w14:paraId="24D54850" w14:textId="5BB5DFF7" w:rsidR="00DB49F9" w:rsidRPr="00DB49F9" w:rsidRDefault="00DB49F9" w:rsidP="00923597">
      <w:pPr>
        <w:ind w:left="708"/>
        <w:rPr>
          <w:lang w:val="sk-SK"/>
        </w:rPr>
      </w:pPr>
      <w:r w:rsidRPr="00DB49F9">
        <w:rPr>
          <w:b/>
          <w:bCs/>
          <w:lang w:val="sk-SK"/>
        </w:rPr>
        <w:t>Kontaktná osoba:</w:t>
      </w:r>
      <w:r>
        <w:rPr>
          <w:lang w:val="sk-SK"/>
        </w:rPr>
        <w:t xml:space="preserve"> </w:t>
      </w:r>
    </w:p>
    <w:p w14:paraId="26D8B264" w14:textId="3B940BC5" w:rsidR="00DB49F9" w:rsidRPr="00DB49F9" w:rsidRDefault="00DB49F9" w:rsidP="00923597">
      <w:pPr>
        <w:ind w:left="708"/>
        <w:rPr>
          <w:lang w:val="sk-SK"/>
        </w:rPr>
      </w:pPr>
      <w:r w:rsidRPr="00DB49F9">
        <w:rPr>
          <w:b/>
          <w:bCs/>
          <w:lang w:val="sk-SK"/>
        </w:rPr>
        <w:t>Zastúpený/Zastúpená opatrovníkom</w:t>
      </w:r>
      <w:r w:rsidR="00715803">
        <w:rPr>
          <w:b/>
          <w:bCs/>
          <w:lang w:val="sk-SK"/>
        </w:rPr>
        <w:t>/opatrovníčkou</w:t>
      </w:r>
      <w:r w:rsidRPr="00DB49F9">
        <w:rPr>
          <w:b/>
          <w:bCs/>
          <w:lang w:val="sk-SK"/>
        </w:rPr>
        <w:t>:</w:t>
      </w:r>
      <w:r>
        <w:rPr>
          <w:lang w:val="sk-SK"/>
        </w:rPr>
        <w:t xml:space="preserve"> </w:t>
      </w:r>
    </w:p>
    <w:p w14:paraId="7D6772B4" w14:textId="04A86E16" w:rsidR="00DB49F9" w:rsidRDefault="00DB49F9" w:rsidP="00923597">
      <w:pPr>
        <w:ind w:left="708"/>
        <w:rPr>
          <w:b/>
          <w:bCs/>
          <w:lang w:val="sk-SK"/>
        </w:rPr>
      </w:pPr>
    </w:p>
    <w:p w14:paraId="4C93FDDC" w14:textId="22F4A210" w:rsidR="00DB49F9" w:rsidRDefault="00DB49F9" w:rsidP="00923597">
      <w:pPr>
        <w:ind w:left="708"/>
        <w:rPr>
          <w:lang w:val="sk-SK"/>
        </w:rPr>
      </w:pPr>
      <w:r w:rsidRPr="00DB49F9">
        <w:rPr>
          <w:lang w:val="sk-SK"/>
        </w:rPr>
        <w:t>(ďalej ako „prijímateľ“/„prijímateľka“)</w:t>
      </w:r>
    </w:p>
    <w:p w14:paraId="1DF9FDC8" w14:textId="1A899D74" w:rsidR="00DB49F9" w:rsidRDefault="00DB49F9" w:rsidP="00923597">
      <w:pPr>
        <w:ind w:left="708"/>
        <w:rPr>
          <w:lang w:val="sk-SK"/>
        </w:rPr>
      </w:pPr>
    </w:p>
    <w:p w14:paraId="2C6A1CAB" w14:textId="64C26E9C" w:rsidR="00DB49F9" w:rsidRPr="00DB49F9" w:rsidRDefault="00DB49F9" w:rsidP="00923597">
      <w:pPr>
        <w:ind w:left="708"/>
        <w:rPr>
          <w:b/>
          <w:bCs/>
          <w:lang w:val="sk-SK"/>
        </w:rPr>
      </w:pPr>
      <w:r w:rsidRPr="00DB49F9">
        <w:rPr>
          <w:b/>
          <w:bCs/>
          <w:lang w:val="sk-SK"/>
        </w:rPr>
        <w:t xml:space="preserve">Poskytovateľ sociálnej služby: </w:t>
      </w:r>
    </w:p>
    <w:p w14:paraId="354F197C" w14:textId="1EDCF5C5" w:rsidR="00DB49F9" w:rsidRDefault="00DB49F9" w:rsidP="00923597">
      <w:pPr>
        <w:ind w:left="708"/>
        <w:rPr>
          <w:lang w:val="sk-SK"/>
        </w:rPr>
      </w:pPr>
      <w:r>
        <w:rPr>
          <w:b/>
          <w:bCs/>
          <w:lang w:val="sk-SK"/>
        </w:rPr>
        <w:t xml:space="preserve">Sídlo: </w:t>
      </w:r>
    </w:p>
    <w:p w14:paraId="1DCD5744" w14:textId="756EA27E" w:rsidR="00DB49F9" w:rsidRDefault="00DB49F9" w:rsidP="00923597">
      <w:pPr>
        <w:ind w:left="708"/>
        <w:rPr>
          <w:lang w:val="sk-SK"/>
        </w:rPr>
      </w:pPr>
      <w:r w:rsidRPr="00DB49F9">
        <w:rPr>
          <w:b/>
          <w:bCs/>
          <w:lang w:val="sk-SK"/>
        </w:rPr>
        <w:t xml:space="preserve">IČO: </w:t>
      </w:r>
    </w:p>
    <w:p w14:paraId="305CB575" w14:textId="76110103" w:rsidR="00DB49F9" w:rsidRDefault="00DB49F9" w:rsidP="00923597">
      <w:pPr>
        <w:ind w:left="708"/>
        <w:rPr>
          <w:lang w:val="sk-SK"/>
        </w:rPr>
      </w:pPr>
      <w:r w:rsidRPr="00DB49F9">
        <w:rPr>
          <w:b/>
          <w:bCs/>
          <w:lang w:val="sk-SK"/>
        </w:rPr>
        <w:t>Zastúpený:</w:t>
      </w:r>
      <w:r>
        <w:rPr>
          <w:lang w:val="sk-SK"/>
        </w:rPr>
        <w:t xml:space="preserve"> </w:t>
      </w:r>
    </w:p>
    <w:p w14:paraId="62FAF519" w14:textId="77777777" w:rsidR="00DB49F9" w:rsidRDefault="00DB49F9" w:rsidP="00923597">
      <w:pPr>
        <w:ind w:left="708"/>
        <w:rPr>
          <w:lang w:val="sk-SK"/>
        </w:rPr>
      </w:pPr>
    </w:p>
    <w:p w14:paraId="7EE9378D" w14:textId="61E3A5FD" w:rsidR="00DB49F9" w:rsidRDefault="00DB49F9" w:rsidP="00923597">
      <w:pPr>
        <w:ind w:left="708"/>
        <w:rPr>
          <w:lang w:val="sk-SK"/>
        </w:rPr>
      </w:pPr>
      <w:r w:rsidRPr="00DB49F9">
        <w:rPr>
          <w:lang w:val="sk-SK"/>
        </w:rPr>
        <w:t>(ďalej ako „</w:t>
      </w:r>
      <w:r>
        <w:rPr>
          <w:lang w:val="sk-SK"/>
        </w:rPr>
        <w:t>poskytovateľ</w:t>
      </w:r>
      <w:r w:rsidRPr="00DB49F9">
        <w:rPr>
          <w:lang w:val="sk-SK"/>
        </w:rPr>
        <w:t>“)</w:t>
      </w:r>
    </w:p>
    <w:p w14:paraId="33FFB2E0" w14:textId="77777777" w:rsidR="00DB49F9" w:rsidRDefault="00DB49F9" w:rsidP="00DB49F9">
      <w:pPr>
        <w:rPr>
          <w:lang w:val="sk-SK"/>
        </w:rPr>
      </w:pPr>
    </w:p>
    <w:p w14:paraId="07B1BF60" w14:textId="7B1E3882" w:rsidR="00DB49F9" w:rsidRPr="00DB49F9" w:rsidRDefault="00DB49F9" w:rsidP="00DB49F9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ČLÁNOK </w:t>
      </w:r>
      <w:r w:rsidRPr="00DB49F9">
        <w:rPr>
          <w:b/>
          <w:bCs/>
          <w:lang w:val="sk-SK"/>
        </w:rPr>
        <w:t>2: O ČOM JE TÁTO ZMLUVA?</w:t>
      </w:r>
    </w:p>
    <w:p w14:paraId="36465123" w14:textId="42A36F3A" w:rsidR="00DB49F9" w:rsidRDefault="00DB49F9" w:rsidP="00DB49F9">
      <w:pPr>
        <w:rPr>
          <w:lang w:val="sk-SK"/>
        </w:rPr>
      </w:pPr>
    </w:p>
    <w:p w14:paraId="12EED0CD" w14:textId="694F88C1" w:rsidR="00DB49F9" w:rsidRDefault="00DB49F9" w:rsidP="00DB49F9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Predmetom tejto zmluvy sú práva a povinnosti prijímateľa/prijímateľky a poskytovateľa pri poskytovaní služby: </w:t>
      </w:r>
      <w:r w:rsidRPr="00DB49F9">
        <w:rPr>
          <w:b/>
          <w:bCs/>
          <w:lang w:val="sk-SK"/>
        </w:rPr>
        <w:t>Domov sociálnych služieb</w:t>
      </w:r>
      <w:r>
        <w:rPr>
          <w:lang w:val="sk-SK"/>
        </w:rPr>
        <w:t xml:space="preserve"> (§ 38 zákona o sociálnych službách).</w:t>
      </w:r>
    </w:p>
    <w:p w14:paraId="2B3E35E5" w14:textId="77777777" w:rsidR="00DB49F9" w:rsidRDefault="00DB49F9" w:rsidP="00DB49F9">
      <w:pPr>
        <w:pStyle w:val="Odsekzoznamu"/>
        <w:rPr>
          <w:lang w:val="sk-SK"/>
        </w:rPr>
      </w:pPr>
    </w:p>
    <w:p w14:paraId="72F75E96" w14:textId="210D3B51" w:rsidR="00DB49F9" w:rsidRPr="005A1634" w:rsidRDefault="00DB49F9" w:rsidP="00DB49F9">
      <w:pPr>
        <w:rPr>
          <w:b/>
          <w:bCs/>
          <w:lang w:val="sk-SK"/>
        </w:rPr>
      </w:pPr>
      <w:r w:rsidRPr="005A1634">
        <w:rPr>
          <w:b/>
          <w:bCs/>
          <w:lang w:val="sk-SK"/>
        </w:rPr>
        <w:t xml:space="preserve">ČLÁNOK 3: AKÁ SLUŽBA JE POSKYTOVANÁ? </w:t>
      </w:r>
    </w:p>
    <w:p w14:paraId="026CD513" w14:textId="2436EC1B" w:rsidR="00DB49F9" w:rsidRDefault="00DB49F9" w:rsidP="00DB49F9">
      <w:pPr>
        <w:rPr>
          <w:lang w:val="sk-SK"/>
        </w:rPr>
      </w:pPr>
    </w:p>
    <w:p w14:paraId="6A0C961C" w14:textId="60C70EE1" w:rsidR="00DB49F9" w:rsidRDefault="00E30D63" w:rsidP="00DB49F9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Táto zmluva upravuje</w:t>
      </w:r>
      <w:r w:rsidR="00DB49F9">
        <w:rPr>
          <w:lang w:val="sk-SK"/>
        </w:rPr>
        <w:t xml:space="preserve"> poskytovanie služby, ktorá sa volá </w:t>
      </w:r>
      <w:r w:rsidR="00DB49F9" w:rsidRPr="00DB49F9">
        <w:rPr>
          <w:b/>
          <w:bCs/>
          <w:lang w:val="sk-SK"/>
        </w:rPr>
        <w:t>Domov sociálnych služieb</w:t>
      </w:r>
      <w:r w:rsidR="00DB49F9">
        <w:rPr>
          <w:lang w:val="sk-SK"/>
        </w:rPr>
        <w:t xml:space="preserve">. Podrobne je upravená v § 38 zákona o sociálnych službách. </w:t>
      </w:r>
    </w:p>
    <w:p w14:paraId="4BEC3A33" w14:textId="364EE12D" w:rsidR="00DB49F9" w:rsidRDefault="005A1634" w:rsidP="00DB49F9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Služba je poskytovaná v súlade s právoplatným rozhodnutím </w:t>
      </w:r>
      <w:r w:rsidR="00715803">
        <w:rPr>
          <w:lang w:val="sk-SK"/>
        </w:rPr>
        <w:t>s</w:t>
      </w:r>
      <w:r>
        <w:rPr>
          <w:lang w:val="sk-SK"/>
        </w:rPr>
        <w:t xml:space="preserve">amosprávneho kraja o odkázanosti číslo </w:t>
      </w:r>
      <w:r w:rsidRPr="005A1634">
        <w:rPr>
          <w:i/>
          <w:iCs/>
          <w:highlight w:val="yellow"/>
          <w:lang w:val="sk-SK"/>
        </w:rPr>
        <w:t>1234</w:t>
      </w:r>
      <w:r>
        <w:rPr>
          <w:lang w:val="sk-SK"/>
        </w:rPr>
        <w:t xml:space="preserve"> zo dňa </w:t>
      </w:r>
      <w:r w:rsidRPr="005A1634">
        <w:rPr>
          <w:highlight w:val="yellow"/>
          <w:lang w:val="sk-SK"/>
        </w:rPr>
        <w:t>1.1.2020</w:t>
      </w:r>
      <w:r>
        <w:rPr>
          <w:lang w:val="sk-SK"/>
        </w:rPr>
        <w:t>.</w:t>
      </w:r>
    </w:p>
    <w:p w14:paraId="258716E1" w14:textId="73F0C7A4" w:rsidR="005A1634" w:rsidRDefault="005A1634" w:rsidP="005A1634">
      <w:pPr>
        <w:rPr>
          <w:lang w:val="sk-SK"/>
        </w:rPr>
      </w:pPr>
    </w:p>
    <w:p w14:paraId="7727DDF4" w14:textId="1D82CC75" w:rsidR="005A1634" w:rsidRPr="005A1634" w:rsidRDefault="005A1634" w:rsidP="005A1634">
      <w:pPr>
        <w:rPr>
          <w:b/>
          <w:bCs/>
          <w:lang w:val="sk-SK"/>
        </w:rPr>
      </w:pPr>
      <w:r w:rsidRPr="005A1634">
        <w:rPr>
          <w:b/>
          <w:bCs/>
          <w:lang w:val="sk-SK"/>
        </w:rPr>
        <w:t>ČLÁNOK 4: KDE A KEDY JE SOCIÁLNA SLUŽBA POSKYTOVANÁ?</w:t>
      </w:r>
    </w:p>
    <w:p w14:paraId="3DEA6B63" w14:textId="6526885C" w:rsidR="005A1634" w:rsidRDefault="005A1634" w:rsidP="005A1634">
      <w:pPr>
        <w:rPr>
          <w:lang w:val="sk-SK"/>
        </w:rPr>
      </w:pPr>
    </w:p>
    <w:p w14:paraId="124A11A2" w14:textId="301AD5A5" w:rsidR="005A1634" w:rsidRDefault="005A1634" w:rsidP="005A1634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>Sociálna služba je poskytovaná celoročne, a to v </w:t>
      </w:r>
      <w:r w:rsidRPr="005A1634">
        <w:rPr>
          <w:highlight w:val="yellow"/>
          <w:lang w:val="sk-SK"/>
        </w:rPr>
        <w:t>NÁZOV A ADRESA</w:t>
      </w:r>
      <w:r>
        <w:rPr>
          <w:lang w:val="sk-SK"/>
        </w:rPr>
        <w:t>.</w:t>
      </w:r>
    </w:p>
    <w:p w14:paraId="29618F53" w14:textId="1082EDF7" w:rsidR="005A1634" w:rsidRDefault="005A1634" w:rsidP="005A1634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Bývanie je zabezpečené na </w:t>
      </w:r>
      <w:r w:rsidRPr="005A1634">
        <w:rPr>
          <w:highlight w:val="yellow"/>
          <w:lang w:val="sk-SK"/>
        </w:rPr>
        <w:t>X</w:t>
      </w:r>
      <w:r>
        <w:rPr>
          <w:lang w:val="sk-SK"/>
        </w:rPr>
        <w:t xml:space="preserve"> lôžkovej izbe č. </w:t>
      </w:r>
      <w:r w:rsidRPr="005A1634">
        <w:rPr>
          <w:highlight w:val="yellow"/>
          <w:lang w:val="sk-SK"/>
        </w:rPr>
        <w:t>XX</w:t>
      </w:r>
      <w:r>
        <w:rPr>
          <w:lang w:val="sk-SK"/>
        </w:rPr>
        <w:t>.</w:t>
      </w:r>
    </w:p>
    <w:p w14:paraId="09EFDA1A" w14:textId="400B00A2" w:rsidR="005A1634" w:rsidRDefault="005A1634" w:rsidP="005A1634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Sociálna služba je poskytovaná odo dňa </w:t>
      </w:r>
      <w:r w:rsidRPr="005A1634">
        <w:rPr>
          <w:b/>
          <w:bCs/>
          <w:highlight w:val="yellow"/>
          <w:lang w:val="sk-SK"/>
        </w:rPr>
        <w:t>1.1.2020</w:t>
      </w:r>
      <w:r>
        <w:rPr>
          <w:lang w:val="sk-SK"/>
        </w:rPr>
        <w:t xml:space="preserve">, a to na dobu </w:t>
      </w:r>
      <w:r w:rsidRPr="005A1634">
        <w:rPr>
          <w:b/>
          <w:bCs/>
          <w:highlight w:val="yellow"/>
          <w:lang w:val="sk-SK"/>
        </w:rPr>
        <w:t>neurčitú</w:t>
      </w:r>
      <w:r>
        <w:rPr>
          <w:lang w:val="sk-SK"/>
        </w:rPr>
        <w:t>.</w:t>
      </w:r>
    </w:p>
    <w:p w14:paraId="01242916" w14:textId="6AD573BE" w:rsidR="005A1634" w:rsidRDefault="005A1634" w:rsidP="005A1634">
      <w:pPr>
        <w:rPr>
          <w:lang w:val="sk-SK"/>
        </w:rPr>
      </w:pPr>
    </w:p>
    <w:p w14:paraId="19C629FA" w14:textId="65F80A80" w:rsidR="005A1634" w:rsidRDefault="00E30D63" w:rsidP="005A1634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ČLÁNOK </w:t>
      </w:r>
      <w:r w:rsidR="005A1634" w:rsidRPr="005A1634">
        <w:rPr>
          <w:b/>
          <w:bCs/>
          <w:lang w:val="sk-SK"/>
        </w:rPr>
        <w:t xml:space="preserve">5: ČO </w:t>
      </w:r>
      <w:r w:rsidR="00395053">
        <w:rPr>
          <w:b/>
          <w:bCs/>
          <w:lang w:val="sk-SK"/>
        </w:rPr>
        <w:t>SOCIÁLNA</w:t>
      </w:r>
      <w:r w:rsidR="005A1634" w:rsidRPr="005A1634">
        <w:rPr>
          <w:b/>
          <w:bCs/>
          <w:lang w:val="sk-SK"/>
        </w:rPr>
        <w:t xml:space="preserve"> SLUŽBA POSKYTUJE</w:t>
      </w:r>
      <w:r w:rsidR="005A1634">
        <w:rPr>
          <w:b/>
          <w:bCs/>
          <w:lang w:val="sk-SK"/>
        </w:rPr>
        <w:t xml:space="preserve"> A ZABEZPEČUJE</w:t>
      </w:r>
      <w:r w:rsidR="005A1634" w:rsidRPr="005A1634">
        <w:rPr>
          <w:b/>
          <w:bCs/>
          <w:lang w:val="sk-SK"/>
        </w:rPr>
        <w:t>?</w:t>
      </w:r>
    </w:p>
    <w:p w14:paraId="658012F6" w14:textId="7D645C8D" w:rsidR="005A1634" w:rsidRDefault="005A1634" w:rsidP="005A1634">
      <w:pPr>
        <w:rPr>
          <w:b/>
          <w:bCs/>
          <w:lang w:val="sk-SK"/>
        </w:rPr>
      </w:pPr>
    </w:p>
    <w:p w14:paraId="6ED9A5C5" w14:textId="7DC798DC" w:rsidR="005A1634" w:rsidRDefault="00395053" w:rsidP="005A1634">
      <w:pPr>
        <w:pStyle w:val="Odsekzoznamu"/>
        <w:numPr>
          <w:ilvl w:val="0"/>
          <w:numId w:val="5"/>
        </w:numPr>
        <w:rPr>
          <w:b/>
          <w:bCs/>
          <w:lang w:val="sk-SK"/>
        </w:rPr>
      </w:pPr>
      <w:r>
        <w:rPr>
          <w:b/>
          <w:bCs/>
          <w:lang w:val="sk-SK"/>
        </w:rPr>
        <w:t>Sociálna</w:t>
      </w:r>
      <w:r w:rsidR="005A1634">
        <w:rPr>
          <w:b/>
          <w:bCs/>
          <w:lang w:val="sk-SK"/>
        </w:rPr>
        <w:t xml:space="preserve"> služba poskytuje:</w:t>
      </w:r>
    </w:p>
    <w:p w14:paraId="29296A31" w14:textId="289A5F10" w:rsidR="005A1634" w:rsidRPr="005A1634" w:rsidRDefault="005A1634" w:rsidP="005A1634">
      <w:pPr>
        <w:pStyle w:val="Odsekzoznamu"/>
        <w:numPr>
          <w:ilvl w:val="0"/>
          <w:numId w:val="6"/>
        </w:numPr>
        <w:rPr>
          <w:b/>
          <w:bCs/>
          <w:lang w:val="sk-SK"/>
        </w:rPr>
      </w:pPr>
      <w:r>
        <w:rPr>
          <w:b/>
          <w:bCs/>
          <w:lang w:val="sk-SK"/>
        </w:rPr>
        <w:t xml:space="preserve">Odborné činnosti: </w:t>
      </w:r>
      <w:r w:rsidRPr="005A1634">
        <w:rPr>
          <w:lang w:val="sk-SK"/>
        </w:rPr>
        <w:t>pomoc pri odkázanosti na pomoc inej fyzickej osoby,</w:t>
      </w:r>
      <w:r>
        <w:rPr>
          <w:lang w:val="sk-SK"/>
        </w:rPr>
        <w:t xml:space="preserve"> </w:t>
      </w:r>
      <w:r w:rsidRPr="005A1634">
        <w:rPr>
          <w:lang w:val="sk-SK"/>
        </w:rPr>
        <w:t>sociálne poradenstvo,</w:t>
      </w:r>
      <w:r>
        <w:rPr>
          <w:lang w:val="sk-SK"/>
        </w:rPr>
        <w:t xml:space="preserve"> </w:t>
      </w:r>
      <w:r w:rsidRPr="005A1634">
        <w:rPr>
          <w:lang w:val="sk-SK"/>
        </w:rPr>
        <w:t>sociálna rehabilitácia</w:t>
      </w:r>
      <w:r>
        <w:rPr>
          <w:lang w:val="sk-SK"/>
        </w:rPr>
        <w:t xml:space="preserve"> </w:t>
      </w:r>
      <w:r w:rsidRPr="005A1634">
        <w:rPr>
          <w:highlight w:val="yellow"/>
          <w:lang w:val="sk-SK"/>
        </w:rPr>
        <w:t>....</w:t>
      </w:r>
      <w:r w:rsidR="00527A91">
        <w:rPr>
          <w:lang w:val="sk-SK"/>
        </w:rPr>
        <w:t xml:space="preserve"> </w:t>
      </w:r>
      <w:r w:rsidR="00CD62B8">
        <w:rPr>
          <w:lang w:val="sk-SK"/>
        </w:rPr>
        <w:t>.</w:t>
      </w:r>
    </w:p>
    <w:p w14:paraId="41FF58F1" w14:textId="38935237" w:rsidR="005A1634" w:rsidRPr="00527A91" w:rsidRDefault="00527A91" w:rsidP="00527A91">
      <w:pPr>
        <w:pStyle w:val="Odsekzoznamu"/>
        <w:numPr>
          <w:ilvl w:val="0"/>
          <w:numId w:val="6"/>
        </w:numPr>
        <w:rPr>
          <w:b/>
          <w:bCs/>
          <w:lang w:val="sk-SK"/>
        </w:rPr>
      </w:pPr>
      <w:r>
        <w:rPr>
          <w:b/>
          <w:bCs/>
          <w:lang w:val="sk-SK"/>
        </w:rPr>
        <w:lastRenderedPageBreak/>
        <w:t xml:space="preserve">Obslužné činnosti: </w:t>
      </w:r>
      <w:r w:rsidR="005A1634" w:rsidRPr="00527A91">
        <w:rPr>
          <w:lang w:val="sk-SK"/>
        </w:rPr>
        <w:t>ubytovanie,</w:t>
      </w:r>
      <w:r>
        <w:rPr>
          <w:lang w:val="sk-SK"/>
        </w:rPr>
        <w:t xml:space="preserve"> </w:t>
      </w:r>
      <w:r w:rsidR="005A1634" w:rsidRPr="00527A91">
        <w:rPr>
          <w:lang w:val="sk-SK"/>
        </w:rPr>
        <w:t>stravovanie,</w:t>
      </w:r>
      <w:r>
        <w:rPr>
          <w:lang w:val="sk-SK"/>
        </w:rPr>
        <w:t xml:space="preserve"> </w:t>
      </w:r>
      <w:r w:rsidR="005A1634" w:rsidRPr="00527A91">
        <w:rPr>
          <w:lang w:val="sk-SK"/>
        </w:rPr>
        <w:t>upratovanie, pranie, žehlenie a údržba bielizne a</w:t>
      </w:r>
      <w:r w:rsidR="00CD62B8">
        <w:rPr>
          <w:lang w:val="sk-SK"/>
        </w:rPr>
        <w:t> </w:t>
      </w:r>
      <w:r w:rsidR="005A1634" w:rsidRPr="00527A91">
        <w:rPr>
          <w:lang w:val="sk-SK"/>
        </w:rPr>
        <w:t>šatstva</w:t>
      </w:r>
      <w:r w:rsidR="00CD62B8">
        <w:rPr>
          <w:lang w:val="en-GB"/>
        </w:rPr>
        <w:t>.</w:t>
      </w:r>
    </w:p>
    <w:p w14:paraId="68333E44" w14:textId="044AC846" w:rsidR="005A1634" w:rsidRPr="00527A91" w:rsidRDefault="00527A91" w:rsidP="00527A91">
      <w:pPr>
        <w:pStyle w:val="Odsekzoznamu"/>
        <w:numPr>
          <w:ilvl w:val="0"/>
          <w:numId w:val="6"/>
        </w:numPr>
        <w:rPr>
          <w:b/>
          <w:bCs/>
          <w:lang w:val="sk-SK"/>
        </w:rPr>
      </w:pPr>
      <w:r>
        <w:rPr>
          <w:b/>
          <w:bCs/>
          <w:lang w:val="sk-SK"/>
        </w:rPr>
        <w:t xml:space="preserve">Ďalšie činnosti: </w:t>
      </w:r>
      <w:r w:rsidR="005A1634" w:rsidRPr="00527A91">
        <w:rPr>
          <w:lang w:val="sk-SK"/>
        </w:rPr>
        <w:t>osobné vybavenie</w:t>
      </w:r>
      <w:r>
        <w:rPr>
          <w:lang w:val="sk-SK"/>
        </w:rPr>
        <w:t>, zabezpečuje záujmovú činnosť, utvára podmienky na úschovu cenných vecí a prepravu.</w:t>
      </w:r>
    </w:p>
    <w:p w14:paraId="43F1DE00" w14:textId="77777777" w:rsidR="00527A91" w:rsidRPr="00E30D63" w:rsidRDefault="00527A91" w:rsidP="00E30D63">
      <w:pPr>
        <w:rPr>
          <w:b/>
          <w:bCs/>
          <w:lang w:val="sk-SK"/>
        </w:rPr>
      </w:pPr>
    </w:p>
    <w:p w14:paraId="21389AF0" w14:textId="712F855F" w:rsidR="005A1634" w:rsidRDefault="00527A91" w:rsidP="00527A91">
      <w:pPr>
        <w:pStyle w:val="Odsekzoznamu"/>
        <w:numPr>
          <w:ilvl w:val="0"/>
          <w:numId w:val="5"/>
        </w:numPr>
        <w:rPr>
          <w:b/>
          <w:bCs/>
          <w:lang w:val="sk-SK"/>
        </w:rPr>
      </w:pPr>
      <w:r>
        <w:rPr>
          <w:b/>
          <w:bCs/>
          <w:lang w:val="sk-SK"/>
        </w:rPr>
        <w:t>Forma sociálnej služby je: celoročná</w:t>
      </w:r>
      <w:r w:rsidR="00CD62B8">
        <w:rPr>
          <w:b/>
          <w:bCs/>
          <w:lang w:val="sk-SK"/>
        </w:rPr>
        <w:t>.</w:t>
      </w:r>
    </w:p>
    <w:p w14:paraId="2A91DBA4" w14:textId="2B199CE4" w:rsidR="00527A91" w:rsidRDefault="00527A91" w:rsidP="00527A91">
      <w:pPr>
        <w:rPr>
          <w:b/>
          <w:bCs/>
          <w:lang w:val="sk-SK"/>
        </w:rPr>
      </w:pPr>
    </w:p>
    <w:p w14:paraId="159685D4" w14:textId="0506BE79" w:rsidR="005A1634" w:rsidRDefault="00527A91" w:rsidP="005A1634">
      <w:pPr>
        <w:rPr>
          <w:b/>
          <w:bCs/>
          <w:lang w:val="sk-SK"/>
        </w:rPr>
      </w:pPr>
      <w:r>
        <w:rPr>
          <w:b/>
          <w:bCs/>
          <w:lang w:val="sk-SK"/>
        </w:rPr>
        <w:t>ČLÁNOK 6: STRAVOVANIE</w:t>
      </w:r>
    </w:p>
    <w:p w14:paraId="6EC5CE18" w14:textId="35805A04" w:rsidR="00527A91" w:rsidRDefault="00527A91" w:rsidP="005A1634">
      <w:pPr>
        <w:rPr>
          <w:b/>
          <w:bCs/>
          <w:lang w:val="sk-SK"/>
        </w:rPr>
      </w:pPr>
    </w:p>
    <w:p w14:paraId="180A297E" w14:textId="6493D886" w:rsidR="00527A91" w:rsidRPr="00527A91" w:rsidRDefault="00527A91" w:rsidP="00527A91">
      <w:pPr>
        <w:pStyle w:val="Odsekzoznamu"/>
        <w:numPr>
          <w:ilvl w:val="0"/>
          <w:numId w:val="7"/>
        </w:numPr>
        <w:rPr>
          <w:b/>
          <w:bCs/>
          <w:lang w:val="sk-SK"/>
        </w:rPr>
      </w:pPr>
      <w:r>
        <w:rPr>
          <w:lang w:val="sk-SK"/>
        </w:rPr>
        <w:t>Stravovanie zabezpečuje stravovaci</w:t>
      </w:r>
      <w:r w:rsidR="00CD62B8">
        <w:rPr>
          <w:lang w:val="sk-SK"/>
        </w:rPr>
        <w:t>a</w:t>
      </w:r>
      <w:r>
        <w:rPr>
          <w:lang w:val="sk-SK"/>
        </w:rPr>
        <w:t xml:space="preserve"> prevádzka poskytovateľa</w:t>
      </w:r>
      <w:r w:rsidR="00C32D2B">
        <w:rPr>
          <w:lang w:val="sk-SK"/>
        </w:rPr>
        <w:t>.</w:t>
      </w:r>
    </w:p>
    <w:p w14:paraId="325E26A3" w14:textId="548B8E12" w:rsidR="00527A91" w:rsidRPr="00527A91" w:rsidRDefault="00527A91" w:rsidP="00527A91">
      <w:pPr>
        <w:pStyle w:val="Odsekzoznamu"/>
        <w:numPr>
          <w:ilvl w:val="0"/>
          <w:numId w:val="7"/>
        </w:numPr>
        <w:rPr>
          <w:b/>
          <w:bCs/>
          <w:lang w:val="sk-SK"/>
        </w:rPr>
      </w:pPr>
      <w:r>
        <w:rPr>
          <w:lang w:val="sk-SK"/>
        </w:rPr>
        <w:t>Stravovanie prebieha v súlade so zásadami zdravej výživy a s ohľadom na vek a zdravotný stav prijímateľa/prijímateľky</w:t>
      </w:r>
      <w:r w:rsidR="00C32D2B">
        <w:rPr>
          <w:lang w:val="sk-SK"/>
        </w:rPr>
        <w:t>.</w:t>
      </w:r>
    </w:p>
    <w:p w14:paraId="1C4152E9" w14:textId="2F5C4F5C" w:rsidR="00527A91" w:rsidRPr="00527A91" w:rsidRDefault="00527A91" w:rsidP="00527A91">
      <w:pPr>
        <w:pStyle w:val="Odsekzoznamu"/>
        <w:numPr>
          <w:ilvl w:val="0"/>
          <w:numId w:val="7"/>
        </w:numPr>
        <w:rPr>
          <w:b/>
          <w:bCs/>
          <w:lang w:val="sk-SK"/>
        </w:rPr>
      </w:pPr>
      <w:r>
        <w:rPr>
          <w:lang w:val="sk-SK"/>
        </w:rPr>
        <w:t>Tzv. stravná jednotka sa skladá z nákladov na suroviny. Celková hodnota stravy sa určuje ako náklady na suroviny (stravná jednotka) a režijné náklady na prípravu stravy.</w:t>
      </w:r>
    </w:p>
    <w:p w14:paraId="035D44BB" w14:textId="2610BD6F" w:rsidR="00527A91" w:rsidRPr="00527A91" w:rsidRDefault="00527A91" w:rsidP="00527A91">
      <w:pPr>
        <w:pStyle w:val="Odsekzoznamu"/>
        <w:numPr>
          <w:ilvl w:val="0"/>
          <w:numId w:val="7"/>
        </w:numPr>
        <w:rPr>
          <w:b/>
          <w:bCs/>
          <w:lang w:val="sk-SK"/>
        </w:rPr>
      </w:pPr>
      <w:r>
        <w:rPr>
          <w:lang w:val="sk-SK"/>
        </w:rPr>
        <w:t>Strava sa pripravuje podľa jedálneho lístka, a to na každý druh stravy: normálna, diabetická a špeciálna. Jedálny lístok zostavuje stravovacia komisia.</w:t>
      </w:r>
    </w:p>
    <w:p w14:paraId="6B4002EB" w14:textId="1ED97444" w:rsidR="00527A91" w:rsidRPr="00527A91" w:rsidRDefault="00527A91" w:rsidP="00527A91">
      <w:pPr>
        <w:pStyle w:val="Odsekzoznamu"/>
        <w:numPr>
          <w:ilvl w:val="0"/>
          <w:numId w:val="7"/>
        </w:numPr>
        <w:rPr>
          <w:b/>
          <w:bCs/>
          <w:lang w:val="sk-SK"/>
        </w:rPr>
      </w:pPr>
      <w:r>
        <w:rPr>
          <w:lang w:val="sk-SK"/>
        </w:rPr>
        <w:t>Celodenné stravovanie znamená</w:t>
      </w:r>
      <w:r w:rsidR="00CD62B8">
        <w:rPr>
          <w:lang w:val="sk-SK"/>
        </w:rPr>
        <w:t>:</w:t>
      </w:r>
      <w:r>
        <w:rPr>
          <w:lang w:val="sk-SK"/>
        </w:rPr>
        <w:t xml:space="preserve"> raňajky, obed, večera a dve vedľajšie jedlá (desiata a olovrant). Pri diabetickej, bielkovinovej, výživnej a špeciálnych diétach tri vedľajšie jedlá (desiata, olovrant a druhá večera).</w:t>
      </w:r>
    </w:p>
    <w:p w14:paraId="0E482B3E" w14:textId="564BD2A2" w:rsidR="00527A91" w:rsidRPr="00527A91" w:rsidRDefault="00527A91" w:rsidP="00527A91">
      <w:pPr>
        <w:pStyle w:val="Odsekzoznamu"/>
        <w:numPr>
          <w:ilvl w:val="0"/>
          <w:numId w:val="7"/>
        </w:numPr>
        <w:rPr>
          <w:b/>
          <w:bCs/>
          <w:lang w:val="sk-SK"/>
        </w:rPr>
      </w:pPr>
      <w:r>
        <w:rPr>
          <w:lang w:val="sk-SK"/>
        </w:rPr>
        <w:t>Na účely určenia úhrady za stravovanie sa počíta:</w:t>
      </w:r>
    </w:p>
    <w:p w14:paraId="35DC69B8" w14:textId="7435D47D" w:rsidR="00527A91" w:rsidRPr="00527A91" w:rsidRDefault="00527A91" w:rsidP="00527A91">
      <w:pPr>
        <w:pStyle w:val="Odsekzoznamu"/>
        <w:numPr>
          <w:ilvl w:val="0"/>
          <w:numId w:val="8"/>
        </w:numPr>
        <w:rPr>
          <w:b/>
          <w:bCs/>
          <w:lang w:val="sk-SK"/>
        </w:rPr>
      </w:pPr>
      <w:r>
        <w:rPr>
          <w:lang w:val="sk-SK"/>
        </w:rPr>
        <w:t>Pri racionálnej strave, šetriacej a neslanej diéte na raňajky 12</w:t>
      </w:r>
      <w:r w:rsidR="00CD62B8">
        <w:rPr>
          <w:lang w:val="sk-SK"/>
        </w:rPr>
        <w:t xml:space="preserve"> </w:t>
      </w:r>
      <w:r>
        <w:rPr>
          <w:lang w:val="sk-SK"/>
        </w:rPr>
        <w:t>%, desiatu 9</w:t>
      </w:r>
      <w:r w:rsidR="00CD62B8">
        <w:rPr>
          <w:lang w:val="sk-SK"/>
        </w:rPr>
        <w:t xml:space="preserve"> </w:t>
      </w:r>
      <w:r>
        <w:rPr>
          <w:lang w:val="sk-SK"/>
        </w:rPr>
        <w:t>%, obed 40</w:t>
      </w:r>
      <w:r w:rsidR="00CD62B8">
        <w:rPr>
          <w:lang w:val="sk-SK"/>
        </w:rPr>
        <w:t xml:space="preserve"> </w:t>
      </w:r>
      <w:r>
        <w:rPr>
          <w:lang w:val="sk-SK"/>
        </w:rPr>
        <w:t>%, olovrant 9</w:t>
      </w:r>
      <w:r w:rsidR="00CD62B8">
        <w:rPr>
          <w:lang w:val="sk-SK"/>
        </w:rPr>
        <w:t xml:space="preserve"> </w:t>
      </w:r>
      <w:r>
        <w:rPr>
          <w:lang w:val="sk-SK"/>
        </w:rPr>
        <w:t>% a večeru 30</w:t>
      </w:r>
      <w:r w:rsidR="00CD62B8">
        <w:rPr>
          <w:lang w:val="sk-SK"/>
        </w:rPr>
        <w:t xml:space="preserve"> </w:t>
      </w:r>
      <w:r>
        <w:rPr>
          <w:lang w:val="sk-SK"/>
        </w:rPr>
        <w:t>% zo stravnej jednotky.</w:t>
      </w:r>
    </w:p>
    <w:p w14:paraId="51208CE7" w14:textId="20AE777E" w:rsidR="00527A91" w:rsidRPr="00527A91" w:rsidRDefault="00527A91" w:rsidP="00527A91">
      <w:pPr>
        <w:pStyle w:val="Odsekzoznamu"/>
        <w:numPr>
          <w:ilvl w:val="0"/>
          <w:numId w:val="8"/>
        </w:numPr>
        <w:rPr>
          <w:b/>
          <w:bCs/>
          <w:lang w:val="sk-SK"/>
        </w:rPr>
      </w:pPr>
      <w:r>
        <w:rPr>
          <w:lang w:val="sk-SK"/>
        </w:rPr>
        <w:t>Pri diabetickej, bielkovinovej a výživnej strave na raňajky 11</w:t>
      </w:r>
      <w:r w:rsidR="00CD62B8">
        <w:rPr>
          <w:lang w:val="sk-SK"/>
        </w:rPr>
        <w:t xml:space="preserve"> </w:t>
      </w:r>
      <w:r>
        <w:rPr>
          <w:lang w:val="sk-SK"/>
        </w:rPr>
        <w:t>%, desiatu 8</w:t>
      </w:r>
      <w:r w:rsidR="00CD62B8">
        <w:rPr>
          <w:lang w:val="sk-SK"/>
        </w:rPr>
        <w:t xml:space="preserve"> </w:t>
      </w:r>
      <w:r>
        <w:rPr>
          <w:lang w:val="sk-SK"/>
        </w:rPr>
        <w:t>%, obed 40</w:t>
      </w:r>
      <w:r w:rsidR="00CD62B8">
        <w:rPr>
          <w:lang w:val="sk-SK"/>
        </w:rPr>
        <w:t xml:space="preserve"> </w:t>
      </w:r>
      <w:r>
        <w:rPr>
          <w:lang w:val="sk-SK"/>
        </w:rPr>
        <w:t>%, olovrant 8</w:t>
      </w:r>
      <w:r w:rsidR="00CD62B8">
        <w:rPr>
          <w:lang w:val="sk-SK"/>
        </w:rPr>
        <w:t xml:space="preserve"> </w:t>
      </w:r>
      <w:r>
        <w:rPr>
          <w:lang w:val="sk-SK"/>
        </w:rPr>
        <w:t>%, večeru 27</w:t>
      </w:r>
      <w:r w:rsidR="00CD62B8">
        <w:rPr>
          <w:lang w:val="sk-SK"/>
        </w:rPr>
        <w:t xml:space="preserve"> </w:t>
      </w:r>
      <w:r>
        <w:rPr>
          <w:lang w:val="sk-SK"/>
        </w:rPr>
        <w:t>% a druhú večeru 6</w:t>
      </w:r>
      <w:r w:rsidR="00CD62B8">
        <w:rPr>
          <w:lang w:val="sk-SK"/>
        </w:rPr>
        <w:t xml:space="preserve"> </w:t>
      </w:r>
      <w:r>
        <w:rPr>
          <w:lang w:val="sk-SK"/>
        </w:rPr>
        <w:t>% zo stravnej jednotky.</w:t>
      </w:r>
    </w:p>
    <w:p w14:paraId="5B60A2E5" w14:textId="6A80FB89" w:rsidR="00527A91" w:rsidRPr="00527A91" w:rsidRDefault="00527A91" w:rsidP="00527A91">
      <w:pPr>
        <w:pStyle w:val="Odsekzoznamu"/>
        <w:numPr>
          <w:ilvl w:val="0"/>
          <w:numId w:val="8"/>
        </w:numPr>
        <w:rPr>
          <w:b/>
          <w:bCs/>
          <w:lang w:val="sk-SK"/>
        </w:rPr>
      </w:pPr>
      <w:r>
        <w:rPr>
          <w:lang w:val="sk-SK"/>
        </w:rPr>
        <w:t>Pri špeciálnej strave na raňajky 11</w:t>
      </w:r>
      <w:r w:rsidR="00281048">
        <w:rPr>
          <w:lang w:val="sk-SK"/>
        </w:rPr>
        <w:t xml:space="preserve"> </w:t>
      </w:r>
      <w:r>
        <w:rPr>
          <w:lang w:val="sk-SK"/>
        </w:rPr>
        <w:t>%, na desiatu 11</w:t>
      </w:r>
      <w:r w:rsidR="00281048">
        <w:rPr>
          <w:lang w:val="sk-SK"/>
        </w:rPr>
        <w:t xml:space="preserve"> </w:t>
      </w:r>
      <w:r>
        <w:rPr>
          <w:lang w:val="sk-SK"/>
        </w:rPr>
        <w:t>%, na obed 40</w:t>
      </w:r>
      <w:r w:rsidR="00281048">
        <w:rPr>
          <w:lang w:val="sk-SK"/>
        </w:rPr>
        <w:t xml:space="preserve"> </w:t>
      </w:r>
      <w:r>
        <w:rPr>
          <w:lang w:val="sk-SK"/>
        </w:rPr>
        <w:t>%, na olovrant 11</w:t>
      </w:r>
      <w:r w:rsidR="00281048">
        <w:rPr>
          <w:lang w:val="sk-SK"/>
        </w:rPr>
        <w:t xml:space="preserve"> </w:t>
      </w:r>
      <w:r>
        <w:rPr>
          <w:lang w:val="sk-SK"/>
        </w:rPr>
        <w:t>% a na večeru 27</w:t>
      </w:r>
      <w:r w:rsidR="00281048">
        <w:rPr>
          <w:lang w:val="sk-SK"/>
        </w:rPr>
        <w:t xml:space="preserve"> </w:t>
      </w:r>
      <w:r>
        <w:rPr>
          <w:lang w:val="sk-SK"/>
        </w:rPr>
        <w:t>% zo stravnej jednotky.</w:t>
      </w:r>
    </w:p>
    <w:p w14:paraId="59C20E9A" w14:textId="730E4F86" w:rsidR="00527A91" w:rsidRPr="002121B9" w:rsidRDefault="002121B9" w:rsidP="00527A91">
      <w:pPr>
        <w:pStyle w:val="Odsekzoznamu"/>
        <w:numPr>
          <w:ilvl w:val="0"/>
          <w:numId w:val="7"/>
        </w:numPr>
        <w:rPr>
          <w:b/>
          <w:bCs/>
          <w:lang w:val="sk-SK"/>
        </w:rPr>
      </w:pPr>
      <w:r>
        <w:rPr>
          <w:lang w:val="sk-SK"/>
        </w:rPr>
        <w:t>Pri diabetickej, bielkovinovej, výživnej a špeciálnej diéte sa stravná jednotka zvyšuje o</w:t>
      </w:r>
      <w:r w:rsidR="00CD62B8">
        <w:rPr>
          <w:lang w:val="sk-SK"/>
        </w:rPr>
        <w:t> </w:t>
      </w:r>
      <w:r>
        <w:rPr>
          <w:lang w:val="sk-SK"/>
        </w:rPr>
        <w:t>25</w:t>
      </w:r>
      <w:r w:rsidR="00CD62B8">
        <w:rPr>
          <w:lang w:val="sk-SK"/>
        </w:rPr>
        <w:t xml:space="preserve"> </w:t>
      </w:r>
      <w:r>
        <w:rPr>
          <w:lang w:val="sk-SK"/>
        </w:rPr>
        <w:t>% na deň na prijímateľa. Táto strava sa poskytuje na základe odporúčania ošetrujúceho lekára.</w:t>
      </w:r>
    </w:p>
    <w:p w14:paraId="4AE26EAE" w14:textId="6DDFD068" w:rsidR="002121B9" w:rsidRPr="002121B9" w:rsidRDefault="002121B9" w:rsidP="00527A91">
      <w:pPr>
        <w:pStyle w:val="Odsekzoznamu"/>
        <w:numPr>
          <w:ilvl w:val="0"/>
          <w:numId w:val="7"/>
        </w:numPr>
        <w:rPr>
          <w:b/>
          <w:bCs/>
          <w:lang w:val="sk-SK"/>
        </w:rPr>
      </w:pPr>
      <w:r>
        <w:rPr>
          <w:lang w:val="sk-SK"/>
        </w:rPr>
        <w:t>Prijímateľ odoberá jedlo podľa ods. 5 a počet jedál je podkladom pre stanovenie výšky úhrady za stravovanie.</w:t>
      </w:r>
    </w:p>
    <w:p w14:paraId="3E4B0FBB" w14:textId="21AC15DF" w:rsidR="002121B9" w:rsidRDefault="002121B9" w:rsidP="002121B9">
      <w:pPr>
        <w:rPr>
          <w:b/>
          <w:bCs/>
          <w:lang w:val="sk-SK"/>
        </w:rPr>
      </w:pPr>
    </w:p>
    <w:p w14:paraId="61CFD118" w14:textId="373CC297" w:rsidR="002121B9" w:rsidRDefault="002121B9" w:rsidP="002121B9">
      <w:pPr>
        <w:rPr>
          <w:b/>
          <w:bCs/>
          <w:lang w:val="sk-SK"/>
        </w:rPr>
      </w:pPr>
      <w:r>
        <w:rPr>
          <w:b/>
          <w:bCs/>
          <w:lang w:val="sk-SK"/>
        </w:rPr>
        <w:t>ČLÁNOK 7: KOĽKO</w:t>
      </w:r>
      <w:r w:rsidR="0034684C">
        <w:rPr>
          <w:b/>
          <w:bCs/>
          <w:lang w:val="sk-SK"/>
        </w:rPr>
        <w:t>, KEDY</w:t>
      </w:r>
      <w:r>
        <w:rPr>
          <w:b/>
          <w:bCs/>
          <w:lang w:val="sk-SK"/>
        </w:rPr>
        <w:t xml:space="preserve"> A AKO SA PLATÍ ÚHRADA?</w:t>
      </w:r>
    </w:p>
    <w:p w14:paraId="57F4C685" w14:textId="77777777" w:rsidR="002121B9" w:rsidRDefault="002121B9" w:rsidP="002121B9">
      <w:pPr>
        <w:rPr>
          <w:b/>
          <w:bCs/>
          <w:lang w:val="sk-SK"/>
        </w:rPr>
      </w:pPr>
    </w:p>
    <w:p w14:paraId="33ABFDF8" w14:textId="0D5246FD" w:rsidR="002121B9" w:rsidRDefault="002121B9" w:rsidP="002121B9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 xml:space="preserve">Suma úhrady je určená podľa Všeobecne záväzného nariadenia </w:t>
      </w:r>
      <w:r w:rsidR="0034684C">
        <w:rPr>
          <w:highlight w:val="yellow"/>
          <w:lang w:val="sk-SK"/>
        </w:rPr>
        <w:t>samosprávneho kraja</w:t>
      </w:r>
      <w:r w:rsidR="0034684C" w:rsidRPr="0034684C">
        <w:rPr>
          <w:highlight w:val="yellow"/>
          <w:lang w:val="sk-SK"/>
        </w:rPr>
        <w:t xml:space="preserve"> č. 1234</w:t>
      </w:r>
      <w:r w:rsidR="0034684C">
        <w:rPr>
          <w:lang w:val="sk-SK"/>
        </w:rPr>
        <w:t>.</w:t>
      </w:r>
    </w:p>
    <w:p w14:paraId="2348679F" w14:textId="50BF9408" w:rsidR="0034684C" w:rsidRDefault="0034684C" w:rsidP="002121B9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Táto suma zahŕňa:</w:t>
      </w:r>
    </w:p>
    <w:p w14:paraId="73CF2673" w14:textId="77777777" w:rsidR="0034684C" w:rsidRDefault="0034684C" w:rsidP="0034684C">
      <w:pPr>
        <w:pStyle w:val="Odsekzoznamu"/>
        <w:numPr>
          <w:ilvl w:val="0"/>
          <w:numId w:val="10"/>
        </w:numPr>
        <w:rPr>
          <w:lang w:val="sk-SK"/>
        </w:rPr>
      </w:pPr>
      <w:r>
        <w:rPr>
          <w:lang w:val="sk-SK"/>
        </w:rPr>
        <w:t xml:space="preserve">Suma mesačne za odborné činnosti: </w:t>
      </w:r>
    </w:p>
    <w:p w14:paraId="609EC654" w14:textId="55A0D619" w:rsidR="0034684C" w:rsidRDefault="0034684C" w:rsidP="0034684C">
      <w:pPr>
        <w:pStyle w:val="Odsekzoznamu"/>
        <w:numPr>
          <w:ilvl w:val="0"/>
          <w:numId w:val="11"/>
        </w:numPr>
        <w:rPr>
          <w:lang w:val="sk-SK"/>
        </w:rPr>
      </w:pPr>
      <w:r w:rsidRPr="0034684C">
        <w:rPr>
          <w:highlight w:val="yellow"/>
          <w:lang w:val="sk-SK"/>
        </w:rPr>
        <w:t>X EUR</w:t>
      </w:r>
    </w:p>
    <w:p w14:paraId="2633139E" w14:textId="0259C4F3" w:rsidR="0034684C" w:rsidRDefault="0034684C" w:rsidP="0034684C">
      <w:pPr>
        <w:pStyle w:val="Odsekzoznamu"/>
        <w:numPr>
          <w:ilvl w:val="0"/>
          <w:numId w:val="10"/>
        </w:numPr>
        <w:rPr>
          <w:lang w:val="sk-SK"/>
        </w:rPr>
      </w:pPr>
      <w:r>
        <w:rPr>
          <w:lang w:val="sk-SK"/>
        </w:rPr>
        <w:t>Suma mesačne za obslužné činnosti:</w:t>
      </w:r>
    </w:p>
    <w:p w14:paraId="48E55067" w14:textId="1C98B0F7" w:rsidR="0034684C" w:rsidRDefault="0034684C" w:rsidP="0034684C">
      <w:pPr>
        <w:pStyle w:val="Odsekzoznamu"/>
        <w:numPr>
          <w:ilvl w:val="0"/>
          <w:numId w:val="11"/>
        </w:numPr>
        <w:rPr>
          <w:lang w:val="sk-SK"/>
        </w:rPr>
      </w:pPr>
      <w:r>
        <w:rPr>
          <w:lang w:val="sk-SK"/>
        </w:rPr>
        <w:t xml:space="preserve">Stravovanie </w:t>
      </w:r>
      <w:r w:rsidRPr="0034684C">
        <w:rPr>
          <w:highlight w:val="yellow"/>
          <w:lang w:val="sk-SK"/>
        </w:rPr>
        <w:t>X</w:t>
      </w:r>
      <w:r>
        <w:rPr>
          <w:lang w:val="sk-SK"/>
        </w:rPr>
        <w:t xml:space="preserve"> EUR</w:t>
      </w:r>
    </w:p>
    <w:p w14:paraId="28C9B61E" w14:textId="4DB4BB72" w:rsidR="0034684C" w:rsidRDefault="0034684C" w:rsidP="0034684C">
      <w:pPr>
        <w:pStyle w:val="Odsekzoznamu"/>
        <w:numPr>
          <w:ilvl w:val="0"/>
          <w:numId w:val="11"/>
        </w:numPr>
        <w:rPr>
          <w:lang w:val="sk-SK"/>
        </w:rPr>
      </w:pPr>
      <w:r>
        <w:rPr>
          <w:lang w:val="sk-SK"/>
        </w:rPr>
        <w:t xml:space="preserve">Ubytovanie </w:t>
      </w:r>
      <w:r w:rsidRPr="0034684C">
        <w:rPr>
          <w:highlight w:val="yellow"/>
          <w:lang w:val="sk-SK"/>
        </w:rPr>
        <w:t>X</w:t>
      </w:r>
      <w:r>
        <w:rPr>
          <w:lang w:val="sk-SK"/>
        </w:rPr>
        <w:t xml:space="preserve"> EUR</w:t>
      </w:r>
    </w:p>
    <w:p w14:paraId="2987F21C" w14:textId="58C6FEED" w:rsidR="0034684C" w:rsidRDefault="0034684C" w:rsidP="0034684C">
      <w:pPr>
        <w:pStyle w:val="Odsekzoznamu"/>
        <w:numPr>
          <w:ilvl w:val="0"/>
          <w:numId w:val="11"/>
        </w:numPr>
        <w:rPr>
          <w:lang w:val="sk-SK"/>
        </w:rPr>
      </w:pPr>
      <w:r>
        <w:rPr>
          <w:lang w:val="sk-SK"/>
        </w:rPr>
        <w:t xml:space="preserve">Upratovanie </w:t>
      </w:r>
      <w:r w:rsidRPr="0034684C">
        <w:rPr>
          <w:highlight w:val="yellow"/>
          <w:lang w:val="sk-SK"/>
        </w:rPr>
        <w:t>X</w:t>
      </w:r>
      <w:r>
        <w:rPr>
          <w:lang w:val="sk-SK"/>
        </w:rPr>
        <w:t xml:space="preserve"> EUR</w:t>
      </w:r>
    </w:p>
    <w:p w14:paraId="652E9FAA" w14:textId="1FACA523" w:rsidR="0034684C" w:rsidRDefault="0034684C" w:rsidP="0034684C">
      <w:pPr>
        <w:pStyle w:val="Odsekzoznamu"/>
        <w:numPr>
          <w:ilvl w:val="0"/>
          <w:numId w:val="11"/>
        </w:numPr>
        <w:rPr>
          <w:lang w:val="sk-SK"/>
        </w:rPr>
      </w:pPr>
      <w:r>
        <w:rPr>
          <w:lang w:val="sk-SK"/>
        </w:rPr>
        <w:t xml:space="preserve">Pranie, žehlenie a údržba bielizne a šatstva </w:t>
      </w:r>
      <w:r w:rsidRPr="00EA660D">
        <w:rPr>
          <w:highlight w:val="yellow"/>
          <w:lang w:val="sk-SK"/>
        </w:rPr>
        <w:t>X</w:t>
      </w:r>
      <w:r>
        <w:rPr>
          <w:lang w:val="sk-SK"/>
        </w:rPr>
        <w:t xml:space="preserve"> EUR</w:t>
      </w:r>
    </w:p>
    <w:p w14:paraId="3D47F2DA" w14:textId="36CDF386" w:rsidR="0034684C" w:rsidRDefault="0034684C" w:rsidP="0034684C">
      <w:pPr>
        <w:pStyle w:val="Odsekzoznamu"/>
        <w:numPr>
          <w:ilvl w:val="0"/>
          <w:numId w:val="10"/>
        </w:numPr>
        <w:rPr>
          <w:lang w:val="sk-SK"/>
        </w:rPr>
      </w:pPr>
      <w:r>
        <w:rPr>
          <w:lang w:val="sk-SK"/>
        </w:rPr>
        <w:t>Suma mesačne za ďalšie činnosti</w:t>
      </w:r>
      <w:r w:rsidR="00CD62B8">
        <w:rPr>
          <w:lang w:val="sk-SK"/>
        </w:rPr>
        <w:t>:</w:t>
      </w:r>
    </w:p>
    <w:p w14:paraId="6FB52AA2" w14:textId="7C9015A0" w:rsidR="0034684C" w:rsidRPr="0034684C" w:rsidRDefault="0034684C" w:rsidP="0034684C">
      <w:pPr>
        <w:pStyle w:val="Odsekzoznamu"/>
        <w:numPr>
          <w:ilvl w:val="0"/>
          <w:numId w:val="11"/>
        </w:numPr>
        <w:rPr>
          <w:highlight w:val="yellow"/>
          <w:lang w:val="sk-SK"/>
        </w:rPr>
      </w:pPr>
      <w:r w:rsidRPr="0034684C">
        <w:rPr>
          <w:highlight w:val="yellow"/>
          <w:lang w:val="sk-SK"/>
        </w:rPr>
        <w:t>X EUR</w:t>
      </w:r>
    </w:p>
    <w:p w14:paraId="6288D4D5" w14:textId="24B65B3E" w:rsidR="0034684C" w:rsidRDefault="0034684C" w:rsidP="0034684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lastRenderedPageBreak/>
        <w:t xml:space="preserve">Celková výška úhrady mesačne je </w:t>
      </w:r>
      <w:r w:rsidRPr="0034684C">
        <w:rPr>
          <w:highlight w:val="yellow"/>
          <w:lang w:val="sk-SK"/>
        </w:rPr>
        <w:t>XX</w:t>
      </w:r>
      <w:r>
        <w:rPr>
          <w:lang w:val="sk-SK"/>
        </w:rPr>
        <w:t xml:space="preserve"> EUR. Po zohľadnení príjmu a majetku prijímateľa sa obe strany dohodli na čiastočnej úhrade, a to vo výške </w:t>
      </w:r>
      <w:r w:rsidRPr="0034684C">
        <w:rPr>
          <w:highlight w:val="yellow"/>
          <w:lang w:val="sk-SK"/>
        </w:rPr>
        <w:t>XX</w:t>
      </w:r>
      <w:r>
        <w:rPr>
          <w:lang w:val="sk-SK"/>
        </w:rPr>
        <w:t xml:space="preserve"> EUR.</w:t>
      </w:r>
    </w:p>
    <w:p w14:paraId="02D722CF" w14:textId="7ADDA1AE" w:rsidR="00E03605" w:rsidRDefault="00E03605" w:rsidP="0034684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Pohľadávka tohto poskytovateľa voči prijímateľovi</w:t>
      </w:r>
      <w:r w:rsidR="00281048">
        <w:rPr>
          <w:lang w:val="sk-SK"/>
        </w:rPr>
        <w:t>/prijímateľke</w:t>
      </w:r>
      <w:r>
        <w:rPr>
          <w:lang w:val="sk-SK"/>
        </w:rPr>
        <w:t xml:space="preserve"> ku dňu uzatvorenia zmluvy je </w:t>
      </w:r>
      <w:r w:rsidRPr="00E03605">
        <w:rPr>
          <w:highlight w:val="yellow"/>
          <w:lang w:val="sk-SK"/>
        </w:rPr>
        <w:t>XXX</w:t>
      </w:r>
      <w:r>
        <w:rPr>
          <w:lang w:val="sk-SK"/>
        </w:rPr>
        <w:t xml:space="preserve"> EUR.</w:t>
      </w:r>
    </w:p>
    <w:p w14:paraId="05E7C063" w14:textId="61273E21" w:rsidR="0034684C" w:rsidRDefault="0034684C" w:rsidP="0034684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Výšk</w:t>
      </w:r>
      <w:r w:rsidR="00E30D63">
        <w:rPr>
          <w:lang w:val="sk-SK"/>
        </w:rPr>
        <w:t>u</w:t>
      </w:r>
      <w:r>
        <w:rPr>
          <w:lang w:val="sk-SK"/>
        </w:rPr>
        <w:t xml:space="preserve"> sumy úhrady je možné upravovať zo strany poskytovateľa, a to s prihliadnutím na skutočne poskytnutý rozsah poskytnutej služby. Taktiež, ak došlo k zmene skutočností rozhodujúcich na určenie úhrady. Výška sa mení aj v prípade zmeny Všeobecne záväzného nariadenia samosprávneho kraja.</w:t>
      </w:r>
    </w:p>
    <w:p w14:paraId="507D4E69" w14:textId="7B504E38" w:rsidR="0034684C" w:rsidRDefault="0034684C" w:rsidP="0034684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Podrobný rozpis úhrady je vo výpočtovom liste. Výpočtový list je prílohou tejto zmluvy.</w:t>
      </w:r>
    </w:p>
    <w:p w14:paraId="52D5BA65" w14:textId="27DF7FD7" w:rsidR="0034684C" w:rsidRDefault="0034684C" w:rsidP="0034684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 xml:space="preserve">Úhrada je splatná </w:t>
      </w:r>
      <w:r w:rsidRPr="00C32D2B">
        <w:rPr>
          <w:highlight w:val="yellow"/>
          <w:lang w:val="sk-SK"/>
        </w:rPr>
        <w:t>XX</w:t>
      </w:r>
      <w:r>
        <w:rPr>
          <w:lang w:val="sk-SK"/>
        </w:rPr>
        <w:t xml:space="preserve"> kalendárneho dňa </w:t>
      </w:r>
      <w:r w:rsidR="00953F7F">
        <w:rPr>
          <w:lang w:val="sk-SK"/>
        </w:rPr>
        <w:t>v</w:t>
      </w:r>
      <w:r>
        <w:rPr>
          <w:lang w:val="sk-SK"/>
        </w:rPr>
        <w:t> mesiac</w:t>
      </w:r>
      <w:r w:rsidR="00953F7F">
        <w:rPr>
          <w:lang w:val="sk-SK"/>
        </w:rPr>
        <w:t>i,</w:t>
      </w:r>
      <w:r>
        <w:rPr>
          <w:lang w:val="sk-SK"/>
        </w:rPr>
        <w:t xml:space="preserve"> </w:t>
      </w:r>
      <w:r w:rsidR="00953F7F">
        <w:rPr>
          <w:lang w:val="sk-SK"/>
        </w:rPr>
        <w:t xml:space="preserve">ktorý nasleduje za mesiacom, kedy bola </w:t>
      </w:r>
      <w:r>
        <w:rPr>
          <w:lang w:val="sk-SK"/>
        </w:rPr>
        <w:t>služba poskyt</w:t>
      </w:r>
      <w:r w:rsidR="00953F7F">
        <w:rPr>
          <w:lang w:val="sk-SK"/>
        </w:rPr>
        <w:t>nutá</w:t>
      </w:r>
      <w:r>
        <w:rPr>
          <w:lang w:val="sk-SK"/>
        </w:rPr>
        <w:t>.</w:t>
      </w:r>
    </w:p>
    <w:p w14:paraId="521C5A05" w14:textId="092F11A7" w:rsidR="00E03605" w:rsidRPr="00E03605" w:rsidRDefault="00953F7F" w:rsidP="00E03605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 xml:space="preserve">Úhrada sa platí prevodom na účet poskytovateľa </w:t>
      </w:r>
      <w:r w:rsidR="00EA660D">
        <w:rPr>
          <w:lang w:val="sk-SK"/>
        </w:rPr>
        <w:t>IBAN</w:t>
      </w:r>
      <w:bookmarkStart w:id="0" w:name="_GoBack"/>
      <w:bookmarkEnd w:id="0"/>
      <w:r>
        <w:rPr>
          <w:lang w:val="sk-SK"/>
        </w:rPr>
        <w:t xml:space="preserve"> </w:t>
      </w:r>
      <w:r w:rsidRPr="00953F7F">
        <w:rPr>
          <w:highlight w:val="yellow"/>
          <w:lang w:val="sk-SK"/>
        </w:rPr>
        <w:t>XXXXX</w:t>
      </w:r>
      <w:r>
        <w:rPr>
          <w:lang w:val="sk-SK"/>
        </w:rPr>
        <w:t>.</w:t>
      </w:r>
    </w:p>
    <w:p w14:paraId="3793E4C8" w14:textId="176F96F2" w:rsidR="00953F7F" w:rsidRDefault="00953F7F" w:rsidP="00953F7F">
      <w:pPr>
        <w:rPr>
          <w:lang w:val="sk-SK"/>
        </w:rPr>
      </w:pPr>
    </w:p>
    <w:p w14:paraId="2EFE7025" w14:textId="324BE571" w:rsidR="00953F7F" w:rsidRDefault="00953F7F" w:rsidP="00953F7F">
      <w:pPr>
        <w:rPr>
          <w:b/>
          <w:bCs/>
          <w:lang w:val="sk-SK"/>
        </w:rPr>
      </w:pPr>
      <w:r w:rsidRPr="00953F7F">
        <w:rPr>
          <w:b/>
          <w:bCs/>
          <w:lang w:val="sk-SK"/>
        </w:rPr>
        <w:t>ČLÁNOK 8: PRÁVA A</w:t>
      </w:r>
      <w:r>
        <w:rPr>
          <w:b/>
          <w:bCs/>
          <w:lang w:val="sk-SK"/>
        </w:rPr>
        <w:t> </w:t>
      </w:r>
      <w:r w:rsidRPr="00953F7F">
        <w:rPr>
          <w:b/>
          <w:bCs/>
          <w:lang w:val="sk-SK"/>
        </w:rPr>
        <w:t>POVINNOSTI</w:t>
      </w:r>
      <w:r>
        <w:rPr>
          <w:b/>
          <w:bCs/>
          <w:lang w:val="sk-SK"/>
        </w:rPr>
        <w:t xml:space="preserve"> POSKYTOVATEĽA</w:t>
      </w:r>
    </w:p>
    <w:p w14:paraId="3DB168F7" w14:textId="0EC82B76" w:rsidR="00953F7F" w:rsidRDefault="00953F7F" w:rsidP="00953F7F">
      <w:pPr>
        <w:rPr>
          <w:b/>
          <w:bCs/>
          <w:lang w:val="sk-SK"/>
        </w:rPr>
      </w:pPr>
    </w:p>
    <w:p w14:paraId="303811FA" w14:textId="586B0967" w:rsidR="00953F7F" w:rsidRDefault="00953F7F" w:rsidP="00953F7F">
      <w:pPr>
        <w:pStyle w:val="Odsekzoznamu"/>
        <w:numPr>
          <w:ilvl w:val="0"/>
          <w:numId w:val="12"/>
        </w:numPr>
        <w:rPr>
          <w:lang w:val="sk-SK"/>
        </w:rPr>
      </w:pPr>
      <w:r>
        <w:rPr>
          <w:lang w:val="sk-SK"/>
        </w:rPr>
        <w:t xml:space="preserve">Poskytovateľ má právo: </w:t>
      </w:r>
    </w:p>
    <w:p w14:paraId="6B091BE6" w14:textId="4CA7AF94" w:rsidR="00953F7F" w:rsidRDefault="00953F7F" w:rsidP="00953F7F">
      <w:pPr>
        <w:pStyle w:val="Odsekzoznamu"/>
        <w:numPr>
          <w:ilvl w:val="0"/>
          <w:numId w:val="13"/>
        </w:numPr>
        <w:rPr>
          <w:lang w:val="sk-SK"/>
        </w:rPr>
      </w:pPr>
      <w:r>
        <w:rPr>
          <w:lang w:val="sk-SK"/>
        </w:rPr>
        <w:t>Vyžadovať od prijímateľa</w:t>
      </w:r>
      <w:r w:rsidR="00CD62B8">
        <w:rPr>
          <w:lang w:val="sk-SK"/>
        </w:rPr>
        <w:t>/prijímateľky</w:t>
      </w:r>
      <w:r>
        <w:rPr>
          <w:lang w:val="sk-SK"/>
        </w:rPr>
        <w:t xml:space="preserve"> a</w:t>
      </w:r>
      <w:r w:rsidR="00281048">
        <w:rPr>
          <w:lang w:val="sk-SK"/>
        </w:rPr>
        <w:t> </w:t>
      </w:r>
      <w:r>
        <w:rPr>
          <w:lang w:val="sk-SK"/>
        </w:rPr>
        <w:t>jeho</w:t>
      </w:r>
      <w:r w:rsidR="00281048">
        <w:rPr>
          <w:lang w:val="sk-SK"/>
        </w:rPr>
        <w:t>/jej</w:t>
      </w:r>
      <w:r>
        <w:rPr>
          <w:lang w:val="sk-SK"/>
        </w:rPr>
        <w:t xml:space="preserve"> opatrovníka</w:t>
      </w:r>
      <w:r w:rsidR="00CD62B8">
        <w:rPr>
          <w:lang w:val="sk-SK"/>
        </w:rPr>
        <w:t>/opatrovníčky</w:t>
      </w:r>
      <w:r>
        <w:rPr>
          <w:lang w:val="sk-SK"/>
        </w:rPr>
        <w:t xml:space="preserve"> súčinnosť.</w:t>
      </w:r>
    </w:p>
    <w:p w14:paraId="3589BC64" w14:textId="6A6DC834" w:rsidR="00953F7F" w:rsidRDefault="00953F7F" w:rsidP="00953F7F">
      <w:pPr>
        <w:pStyle w:val="Odsekzoznamu"/>
        <w:numPr>
          <w:ilvl w:val="0"/>
          <w:numId w:val="13"/>
        </w:numPr>
        <w:rPr>
          <w:lang w:val="sk-SK"/>
        </w:rPr>
      </w:pPr>
      <w:r>
        <w:rPr>
          <w:lang w:val="sk-SK"/>
        </w:rPr>
        <w:t>Prijímať opatrenia, ak by došlo zo strany prijímateľa</w:t>
      </w:r>
      <w:r w:rsidR="00CD62B8">
        <w:rPr>
          <w:lang w:val="sk-SK"/>
        </w:rPr>
        <w:t>/prijímateľky</w:t>
      </w:r>
      <w:r>
        <w:rPr>
          <w:lang w:val="sk-SK"/>
        </w:rPr>
        <w:t xml:space="preserve"> k porušeniu tejto zmluvy či vnútorných predpisov poskytovateľa. Po dvoch písomných upozorneniach je poskytovateľ oprávnený vypovedať túto zmluvu.</w:t>
      </w:r>
    </w:p>
    <w:p w14:paraId="6BDCCECA" w14:textId="7B17B21C" w:rsidR="00953F7F" w:rsidRDefault="00953F7F" w:rsidP="00953F7F">
      <w:pPr>
        <w:pStyle w:val="Odsekzoznamu"/>
        <w:numPr>
          <w:ilvl w:val="0"/>
          <w:numId w:val="12"/>
        </w:numPr>
        <w:rPr>
          <w:lang w:val="sk-SK"/>
        </w:rPr>
      </w:pPr>
      <w:r>
        <w:rPr>
          <w:lang w:val="sk-SK"/>
        </w:rPr>
        <w:t>Poskytovateľ má povinnosť:</w:t>
      </w:r>
    </w:p>
    <w:p w14:paraId="5718E271" w14:textId="02BC7D5F" w:rsidR="00953F7F" w:rsidRDefault="00953F7F" w:rsidP="00953F7F">
      <w:pPr>
        <w:pStyle w:val="Odsekzoznamu"/>
        <w:numPr>
          <w:ilvl w:val="0"/>
          <w:numId w:val="14"/>
        </w:numPr>
        <w:rPr>
          <w:lang w:val="sk-SK"/>
        </w:rPr>
      </w:pPr>
      <w:r>
        <w:rPr>
          <w:lang w:val="sk-SK"/>
        </w:rPr>
        <w:t>Umožniť prijímateľovi</w:t>
      </w:r>
      <w:r w:rsidR="00281048">
        <w:rPr>
          <w:lang w:val="sk-SK"/>
        </w:rPr>
        <w:t>/prijímateľke</w:t>
      </w:r>
      <w:r>
        <w:rPr>
          <w:lang w:val="sk-SK"/>
        </w:rPr>
        <w:t xml:space="preserve"> prerušenie poskytovania sociálnej služby, a to na základe žiadosti prijímateľa</w:t>
      </w:r>
      <w:r w:rsidR="00FA3E67">
        <w:rPr>
          <w:lang w:val="sk-SK"/>
        </w:rPr>
        <w:t>/prijímateľky</w:t>
      </w:r>
      <w:r>
        <w:rPr>
          <w:lang w:val="sk-SK"/>
        </w:rPr>
        <w:t>, jeho opatrovníka</w:t>
      </w:r>
      <w:r w:rsidR="00FA3E67">
        <w:rPr>
          <w:lang w:val="sk-SK"/>
        </w:rPr>
        <w:t>/opatrovníčky</w:t>
      </w:r>
      <w:r>
        <w:rPr>
          <w:lang w:val="sk-SK"/>
        </w:rPr>
        <w:t xml:space="preserve"> či rodinného príslušníka, alebo inej blízkej osoby, a to v rozsahu podľa ich voľby. Počas prerušenia prijímateľ</w:t>
      </w:r>
      <w:r w:rsidR="00FA3E67">
        <w:rPr>
          <w:lang w:val="sk-SK"/>
        </w:rPr>
        <w:t>/prijímateľka</w:t>
      </w:r>
      <w:r>
        <w:rPr>
          <w:lang w:val="sk-SK"/>
        </w:rPr>
        <w:t xml:space="preserve"> neplatí úhradu za odborné činnosti, obslužné činnosti a iné činnosti, okrem úhrady za ubytovanie.</w:t>
      </w:r>
    </w:p>
    <w:p w14:paraId="0196128D" w14:textId="0A019B74" w:rsidR="00953F7F" w:rsidRDefault="00953F7F" w:rsidP="00953F7F">
      <w:pPr>
        <w:pStyle w:val="Odsekzoznamu"/>
        <w:numPr>
          <w:ilvl w:val="0"/>
          <w:numId w:val="14"/>
        </w:numPr>
        <w:rPr>
          <w:lang w:val="sk-SK"/>
        </w:rPr>
      </w:pPr>
      <w:r>
        <w:rPr>
          <w:lang w:val="sk-SK"/>
        </w:rPr>
        <w:t>Nahradiť škodu spôsobenú prijímateľovi</w:t>
      </w:r>
      <w:r w:rsidR="00FA3E67">
        <w:rPr>
          <w:lang w:val="sk-SK"/>
        </w:rPr>
        <w:t>/prijímateľke</w:t>
      </w:r>
      <w:r>
        <w:rPr>
          <w:lang w:val="sk-SK"/>
        </w:rPr>
        <w:t xml:space="preserve"> pri poskytovaní sociálnej služby.</w:t>
      </w:r>
    </w:p>
    <w:p w14:paraId="41FDE69B" w14:textId="7AB561FE" w:rsidR="00953F7F" w:rsidRDefault="00953F7F" w:rsidP="00953F7F">
      <w:pPr>
        <w:pStyle w:val="Odsekzoznamu"/>
        <w:numPr>
          <w:ilvl w:val="0"/>
          <w:numId w:val="14"/>
        </w:numPr>
        <w:rPr>
          <w:lang w:val="sk-SK"/>
        </w:rPr>
      </w:pPr>
      <w:r>
        <w:rPr>
          <w:lang w:val="sk-SK"/>
        </w:rPr>
        <w:t>Prihliadať na individuálne potreby a plány prijímateľa</w:t>
      </w:r>
      <w:r w:rsidR="00FA3E67">
        <w:rPr>
          <w:lang w:val="sk-SK"/>
        </w:rPr>
        <w:t>/prijímateľky</w:t>
      </w:r>
      <w:r>
        <w:rPr>
          <w:lang w:val="sk-SK"/>
        </w:rPr>
        <w:t>.</w:t>
      </w:r>
    </w:p>
    <w:p w14:paraId="0F5F687C" w14:textId="069BB820" w:rsidR="00953F7F" w:rsidRDefault="00953F7F" w:rsidP="00953F7F">
      <w:pPr>
        <w:pStyle w:val="Odsekzoznamu"/>
        <w:numPr>
          <w:ilvl w:val="0"/>
          <w:numId w:val="14"/>
        </w:numPr>
        <w:rPr>
          <w:lang w:val="sk-SK"/>
        </w:rPr>
      </w:pPr>
      <w:r>
        <w:rPr>
          <w:lang w:val="sk-SK"/>
        </w:rPr>
        <w:t>Spolupracovať s rodinnou prijímateľa</w:t>
      </w:r>
      <w:r w:rsidR="00FA3E67">
        <w:rPr>
          <w:lang w:val="sk-SK"/>
        </w:rPr>
        <w:t>/prijímateľky</w:t>
      </w:r>
      <w:r>
        <w:rPr>
          <w:lang w:val="sk-SK"/>
        </w:rPr>
        <w:t xml:space="preserve"> a</w:t>
      </w:r>
      <w:r w:rsidR="00281048">
        <w:rPr>
          <w:lang w:val="sk-SK"/>
        </w:rPr>
        <w:t> </w:t>
      </w:r>
      <w:r>
        <w:rPr>
          <w:lang w:val="sk-SK"/>
        </w:rPr>
        <w:t>jeho</w:t>
      </w:r>
      <w:r w:rsidR="00281048">
        <w:rPr>
          <w:lang w:val="sk-SK"/>
        </w:rPr>
        <w:t>/jej</w:t>
      </w:r>
      <w:r>
        <w:rPr>
          <w:lang w:val="sk-SK"/>
        </w:rPr>
        <w:t xml:space="preserve"> komunitou tak, aby sa mohol prijímateľ</w:t>
      </w:r>
      <w:r w:rsidR="00FA3E67">
        <w:rPr>
          <w:lang w:val="sk-SK"/>
        </w:rPr>
        <w:t>/prijímateľka</w:t>
      </w:r>
      <w:r>
        <w:rPr>
          <w:lang w:val="sk-SK"/>
        </w:rPr>
        <w:t xml:space="preserve"> navrátiť do svojho prirodzeného prostredia.</w:t>
      </w:r>
    </w:p>
    <w:p w14:paraId="235A84DC" w14:textId="3304B364" w:rsidR="00953F7F" w:rsidRDefault="00953F7F" w:rsidP="00953F7F">
      <w:pPr>
        <w:pStyle w:val="Odsekzoznamu"/>
        <w:numPr>
          <w:ilvl w:val="0"/>
          <w:numId w:val="14"/>
        </w:numPr>
        <w:rPr>
          <w:lang w:val="sk-SK"/>
        </w:rPr>
      </w:pPr>
      <w:r>
        <w:rPr>
          <w:lang w:val="sk-SK"/>
        </w:rPr>
        <w:t>Zachovávať mlčanlivosť o všetkých skutočnostiach, ktoré sa dozvedel o</w:t>
      </w:r>
      <w:r w:rsidR="00FA3E67">
        <w:rPr>
          <w:lang w:val="sk-SK"/>
        </w:rPr>
        <w:t> </w:t>
      </w:r>
      <w:r>
        <w:rPr>
          <w:lang w:val="sk-SK"/>
        </w:rPr>
        <w:t>prijímateľovi</w:t>
      </w:r>
      <w:r w:rsidR="00FA3E67">
        <w:rPr>
          <w:lang w:val="sk-SK"/>
        </w:rPr>
        <w:t>/prijímateľke</w:t>
      </w:r>
      <w:r>
        <w:rPr>
          <w:lang w:val="sk-SK"/>
        </w:rPr>
        <w:t xml:space="preserve"> v súvislosti s poskytovaním sociálnej služby.</w:t>
      </w:r>
    </w:p>
    <w:p w14:paraId="1AEB4584" w14:textId="77777777" w:rsidR="00953F7F" w:rsidRPr="00953F7F" w:rsidRDefault="00953F7F" w:rsidP="00953F7F">
      <w:pPr>
        <w:rPr>
          <w:lang w:val="sk-SK"/>
        </w:rPr>
      </w:pPr>
    </w:p>
    <w:p w14:paraId="42749C5A" w14:textId="0C18CDBB" w:rsidR="00953F7F" w:rsidRDefault="00953F7F" w:rsidP="00953F7F">
      <w:pPr>
        <w:rPr>
          <w:b/>
          <w:bCs/>
          <w:lang w:val="sk-SK"/>
        </w:rPr>
      </w:pPr>
      <w:r w:rsidRPr="00953F7F">
        <w:rPr>
          <w:b/>
          <w:bCs/>
          <w:lang w:val="sk-SK"/>
        </w:rPr>
        <w:t xml:space="preserve">ČLÁNOK </w:t>
      </w:r>
      <w:r>
        <w:rPr>
          <w:b/>
          <w:bCs/>
          <w:lang w:val="sk-SK"/>
        </w:rPr>
        <w:t>9</w:t>
      </w:r>
      <w:r w:rsidRPr="00953F7F">
        <w:rPr>
          <w:b/>
          <w:bCs/>
          <w:lang w:val="sk-SK"/>
        </w:rPr>
        <w:t>: PRÁVA A</w:t>
      </w:r>
      <w:r>
        <w:rPr>
          <w:b/>
          <w:bCs/>
          <w:lang w:val="sk-SK"/>
        </w:rPr>
        <w:t> </w:t>
      </w:r>
      <w:r w:rsidRPr="00953F7F">
        <w:rPr>
          <w:b/>
          <w:bCs/>
          <w:lang w:val="sk-SK"/>
        </w:rPr>
        <w:t>POVINNOSTI</w:t>
      </w:r>
      <w:r>
        <w:rPr>
          <w:b/>
          <w:bCs/>
          <w:lang w:val="sk-SK"/>
        </w:rPr>
        <w:t xml:space="preserve"> PRIJÍMATEĽA</w:t>
      </w:r>
      <w:r w:rsidR="00281048">
        <w:rPr>
          <w:b/>
          <w:bCs/>
          <w:lang w:val="sk-SK"/>
        </w:rPr>
        <w:t>/PRIJÍMATEĽKY</w:t>
      </w:r>
    </w:p>
    <w:p w14:paraId="0B5B4088" w14:textId="46C75602" w:rsidR="00953F7F" w:rsidRDefault="00953F7F" w:rsidP="00953F7F">
      <w:pPr>
        <w:rPr>
          <w:b/>
          <w:bCs/>
          <w:lang w:val="sk-SK"/>
        </w:rPr>
      </w:pPr>
    </w:p>
    <w:p w14:paraId="683B68D3" w14:textId="071FE5F9" w:rsidR="00953F7F" w:rsidRPr="00953F7F" w:rsidRDefault="00953F7F" w:rsidP="00953F7F">
      <w:pPr>
        <w:pStyle w:val="Odsekzoznamu"/>
        <w:numPr>
          <w:ilvl w:val="0"/>
          <w:numId w:val="15"/>
        </w:numPr>
        <w:rPr>
          <w:lang w:val="sk-SK"/>
        </w:rPr>
      </w:pPr>
      <w:r w:rsidRPr="00953F7F">
        <w:rPr>
          <w:lang w:val="sk-SK"/>
        </w:rPr>
        <w:t>Prijímateľ</w:t>
      </w:r>
      <w:r w:rsidR="00FA3E67">
        <w:rPr>
          <w:lang w:val="sk-SK"/>
        </w:rPr>
        <w:t>/prijímateľka</w:t>
      </w:r>
      <w:r w:rsidRPr="00953F7F">
        <w:rPr>
          <w:lang w:val="sk-SK"/>
        </w:rPr>
        <w:t xml:space="preserve"> má právo:</w:t>
      </w:r>
    </w:p>
    <w:p w14:paraId="391B3225" w14:textId="6DC62951" w:rsidR="00953F7F" w:rsidRPr="00460B35" w:rsidRDefault="00460B35" w:rsidP="00953F7F">
      <w:pPr>
        <w:pStyle w:val="Odsekzoznamu"/>
        <w:numPr>
          <w:ilvl w:val="0"/>
          <w:numId w:val="16"/>
        </w:numPr>
        <w:rPr>
          <w:lang w:val="sk-SK"/>
        </w:rPr>
      </w:pPr>
      <w:r w:rsidRPr="00460B35">
        <w:rPr>
          <w:lang w:val="sk-SK"/>
        </w:rPr>
        <w:t>Na kvalitné a dôstojné poskytovanie sociálnej služby, ktoré podporuje jeho</w:t>
      </w:r>
      <w:r w:rsidR="00FA3E67">
        <w:rPr>
          <w:lang w:val="sk-SK"/>
        </w:rPr>
        <w:t>/jej</w:t>
      </w:r>
      <w:r w:rsidRPr="00460B35">
        <w:rPr>
          <w:lang w:val="sk-SK"/>
        </w:rPr>
        <w:t xml:space="preserve"> samostatnosť a nezávislosť.</w:t>
      </w:r>
    </w:p>
    <w:p w14:paraId="674D2667" w14:textId="662BFA8A" w:rsidR="00460B35" w:rsidRPr="00460B35" w:rsidRDefault="00460B35" w:rsidP="00953F7F">
      <w:pPr>
        <w:pStyle w:val="Odsekzoznamu"/>
        <w:numPr>
          <w:ilvl w:val="0"/>
          <w:numId w:val="16"/>
        </w:numPr>
        <w:rPr>
          <w:lang w:val="sk-SK"/>
        </w:rPr>
      </w:pPr>
      <w:r w:rsidRPr="00460B35">
        <w:rPr>
          <w:lang w:val="sk-SK"/>
        </w:rPr>
        <w:t>Na zabezpečovanie kontaktu s tým, koho si určí, a to vhodným spôsobom, podľa jeho</w:t>
      </w:r>
      <w:r w:rsidR="00FA3E67">
        <w:rPr>
          <w:lang w:val="sk-SK"/>
        </w:rPr>
        <w:t>/jej</w:t>
      </w:r>
      <w:r w:rsidRPr="00460B35">
        <w:rPr>
          <w:lang w:val="sk-SK"/>
        </w:rPr>
        <w:t xml:space="preserve"> preferencií, ako aj na nadväzovanie a podporu sociálnych väzieb</w:t>
      </w:r>
      <w:r>
        <w:rPr>
          <w:lang w:val="sk-SK"/>
        </w:rPr>
        <w:t xml:space="preserve"> a partnerských vzťahov</w:t>
      </w:r>
      <w:r w:rsidRPr="00460B35">
        <w:rPr>
          <w:lang w:val="sk-SK"/>
        </w:rPr>
        <w:t>.</w:t>
      </w:r>
    </w:p>
    <w:p w14:paraId="111DEEED" w14:textId="1E675107" w:rsidR="00460B35" w:rsidRPr="00460B35" w:rsidRDefault="00460B35" w:rsidP="00953F7F">
      <w:pPr>
        <w:pStyle w:val="Odsekzoznamu"/>
        <w:numPr>
          <w:ilvl w:val="0"/>
          <w:numId w:val="16"/>
        </w:numPr>
        <w:rPr>
          <w:lang w:val="sk-SK"/>
        </w:rPr>
      </w:pPr>
      <w:r w:rsidRPr="00460B35">
        <w:rPr>
          <w:lang w:val="sk-SK"/>
        </w:rPr>
        <w:t>Na nenarušovanie svojho súkromia, okrem situácií, kedy je nutné v záujme ochrany života a zdravia prijímateľa</w:t>
      </w:r>
      <w:r w:rsidR="00FA3E67">
        <w:rPr>
          <w:lang w:val="sk-SK"/>
        </w:rPr>
        <w:t>/prijímateľka</w:t>
      </w:r>
      <w:r w:rsidRPr="00460B35">
        <w:rPr>
          <w:lang w:val="sk-SK"/>
        </w:rPr>
        <w:t xml:space="preserve"> či druhých, alebo jeho</w:t>
      </w:r>
      <w:r w:rsidR="00281048">
        <w:rPr>
          <w:lang w:val="sk-SK"/>
        </w:rPr>
        <w:t>/jej</w:t>
      </w:r>
      <w:r w:rsidRPr="00460B35">
        <w:rPr>
          <w:lang w:val="sk-SK"/>
        </w:rPr>
        <w:t xml:space="preserve"> majetku, či majetku druhých, jeho</w:t>
      </w:r>
      <w:r w:rsidR="00FA3E67">
        <w:rPr>
          <w:lang w:val="sk-SK"/>
        </w:rPr>
        <w:t>/jej</w:t>
      </w:r>
      <w:r w:rsidRPr="00460B35">
        <w:rPr>
          <w:lang w:val="sk-SK"/>
        </w:rPr>
        <w:t xml:space="preserve"> súkromie </w:t>
      </w:r>
      <w:r>
        <w:rPr>
          <w:lang w:val="sk-SK"/>
        </w:rPr>
        <w:t xml:space="preserve">na nutnú dobu a v nutnom rozsahu </w:t>
      </w:r>
      <w:r w:rsidRPr="00460B35">
        <w:rPr>
          <w:lang w:val="sk-SK"/>
        </w:rPr>
        <w:t>narušiť.</w:t>
      </w:r>
    </w:p>
    <w:p w14:paraId="76E2D227" w14:textId="08101DE1" w:rsidR="00460B35" w:rsidRDefault="00460B35" w:rsidP="00953F7F">
      <w:pPr>
        <w:pStyle w:val="Odsekzoznamu"/>
        <w:numPr>
          <w:ilvl w:val="0"/>
          <w:numId w:val="16"/>
        </w:numPr>
        <w:rPr>
          <w:lang w:val="sk-SK"/>
        </w:rPr>
      </w:pPr>
      <w:r w:rsidRPr="00460B35">
        <w:rPr>
          <w:lang w:val="sk-SK"/>
        </w:rPr>
        <w:t>Na určovaní životných podmienok u poskytovateľa, a to prostredníctvom zvolených zástupcov.</w:t>
      </w:r>
    </w:p>
    <w:p w14:paraId="44176E52" w14:textId="646BE303" w:rsidR="00460B35" w:rsidRDefault="00460B35" w:rsidP="00460B35">
      <w:pPr>
        <w:pStyle w:val="Odsekzoznamu"/>
        <w:numPr>
          <w:ilvl w:val="0"/>
          <w:numId w:val="15"/>
        </w:numPr>
        <w:rPr>
          <w:lang w:val="sk-SK"/>
        </w:rPr>
      </w:pPr>
      <w:r>
        <w:rPr>
          <w:lang w:val="sk-SK"/>
        </w:rPr>
        <w:t>Prijímateľ</w:t>
      </w:r>
      <w:r w:rsidR="00FA3E67">
        <w:rPr>
          <w:lang w:val="sk-SK"/>
        </w:rPr>
        <w:t>/prijímateľka</w:t>
      </w:r>
      <w:r>
        <w:rPr>
          <w:lang w:val="sk-SK"/>
        </w:rPr>
        <w:t xml:space="preserve"> je povinný</w:t>
      </w:r>
      <w:r w:rsidR="00FA3E67">
        <w:rPr>
          <w:lang w:val="sk-SK"/>
        </w:rPr>
        <w:t>/á</w:t>
      </w:r>
      <w:r>
        <w:rPr>
          <w:lang w:val="sk-SK"/>
        </w:rPr>
        <w:t>:</w:t>
      </w:r>
    </w:p>
    <w:p w14:paraId="063AF535" w14:textId="0A079486" w:rsidR="00460B35" w:rsidRDefault="00460B35" w:rsidP="00460B35">
      <w:pPr>
        <w:pStyle w:val="Odsekzoznamu"/>
        <w:numPr>
          <w:ilvl w:val="0"/>
          <w:numId w:val="17"/>
        </w:numPr>
        <w:rPr>
          <w:lang w:val="sk-SK"/>
        </w:rPr>
      </w:pPr>
      <w:r>
        <w:rPr>
          <w:lang w:val="sk-SK"/>
        </w:rPr>
        <w:t>Nezamlčať žiadne okolnosti dôležité pre poskytovanie služby, vrátane zdravotného stavu.</w:t>
      </w:r>
    </w:p>
    <w:p w14:paraId="5FD989FB" w14:textId="4C34EF03" w:rsidR="00460B35" w:rsidRDefault="00460B35" w:rsidP="00460B35">
      <w:pPr>
        <w:pStyle w:val="Odsekzoznamu"/>
        <w:numPr>
          <w:ilvl w:val="0"/>
          <w:numId w:val="17"/>
        </w:numPr>
        <w:rPr>
          <w:lang w:val="sk-SK"/>
        </w:rPr>
      </w:pPr>
      <w:r>
        <w:rPr>
          <w:lang w:val="sk-SK"/>
        </w:rPr>
        <w:t>Platiť dohodnutú úhradu riadne a včas.</w:t>
      </w:r>
    </w:p>
    <w:p w14:paraId="25C223D4" w14:textId="3027B83C" w:rsidR="00460B35" w:rsidRDefault="00460B35" w:rsidP="00460B35">
      <w:pPr>
        <w:pStyle w:val="Odsekzoznamu"/>
        <w:numPr>
          <w:ilvl w:val="0"/>
          <w:numId w:val="17"/>
        </w:numPr>
        <w:rPr>
          <w:lang w:val="sk-SK"/>
        </w:rPr>
      </w:pPr>
      <w:r>
        <w:rPr>
          <w:lang w:val="sk-SK"/>
        </w:rPr>
        <w:t>Dodržiavať vnútorné pravidlá poskytovateľa, ako sú domáci poriadok a všeobecne uznané pravidlá slušného správania a dobrých mravov.</w:t>
      </w:r>
    </w:p>
    <w:p w14:paraId="17BDC1B9" w14:textId="2F2A1ED2" w:rsidR="00460B35" w:rsidRDefault="00460B35" w:rsidP="00460B35">
      <w:pPr>
        <w:pStyle w:val="Odsekzoznamu"/>
        <w:numPr>
          <w:ilvl w:val="0"/>
          <w:numId w:val="17"/>
        </w:numPr>
        <w:rPr>
          <w:lang w:val="sk-SK"/>
        </w:rPr>
      </w:pPr>
      <w:r>
        <w:rPr>
          <w:lang w:val="sk-SK"/>
        </w:rPr>
        <w:t>Uhradiť škodu, ktorú spôsobil</w:t>
      </w:r>
      <w:r w:rsidR="00FA3E67">
        <w:rPr>
          <w:lang w:val="sk-SK"/>
        </w:rPr>
        <w:t>/a</w:t>
      </w:r>
      <w:r>
        <w:rPr>
          <w:lang w:val="sk-SK"/>
        </w:rPr>
        <w:t xml:space="preserve"> svojím zavineným konaním iným prijímateľo</w:t>
      </w:r>
      <w:r w:rsidR="00FA3E67">
        <w:rPr>
          <w:lang w:val="sk-SK"/>
        </w:rPr>
        <w:t>m/prijímateľkám</w:t>
      </w:r>
      <w:r>
        <w:rPr>
          <w:lang w:val="sk-SK"/>
        </w:rPr>
        <w:t xml:space="preserve"> alebo poskytovateľovi.</w:t>
      </w:r>
    </w:p>
    <w:p w14:paraId="67C3A19C" w14:textId="28FABDD8" w:rsidR="00460B35" w:rsidRDefault="00460B35" w:rsidP="00460B35">
      <w:pPr>
        <w:pStyle w:val="Odsekzoznamu"/>
        <w:numPr>
          <w:ilvl w:val="0"/>
          <w:numId w:val="17"/>
        </w:numPr>
        <w:rPr>
          <w:lang w:val="sk-SK"/>
        </w:rPr>
      </w:pPr>
      <w:r>
        <w:rPr>
          <w:lang w:val="sk-SK"/>
        </w:rPr>
        <w:t>Uhradiť náklady v prípade, že nebude rešpektovaný dohodnutý deň začatia poskytovania služby</w:t>
      </w:r>
      <w:r w:rsidR="00FA3E67">
        <w:rPr>
          <w:lang w:val="sk-SK"/>
        </w:rPr>
        <w:t xml:space="preserve"> </w:t>
      </w:r>
      <w:r>
        <w:rPr>
          <w:lang w:val="sk-SK"/>
        </w:rPr>
        <w:t>alebo v prípade, že dôjde k neoznámenému prerušeniu poskytovania služby.</w:t>
      </w:r>
    </w:p>
    <w:p w14:paraId="3DD4967F" w14:textId="42974493" w:rsidR="00460B35" w:rsidRDefault="00460B35" w:rsidP="00460B35">
      <w:pPr>
        <w:rPr>
          <w:lang w:val="sk-SK"/>
        </w:rPr>
      </w:pPr>
    </w:p>
    <w:p w14:paraId="402E85CE" w14:textId="0A402408" w:rsidR="00460B35" w:rsidRPr="00B95598" w:rsidRDefault="00460B35" w:rsidP="00460B35">
      <w:pPr>
        <w:rPr>
          <w:b/>
          <w:bCs/>
          <w:lang w:val="sk-SK"/>
        </w:rPr>
      </w:pPr>
      <w:r w:rsidRPr="00B95598">
        <w:rPr>
          <w:b/>
          <w:bCs/>
          <w:lang w:val="sk-SK"/>
        </w:rPr>
        <w:t>ČLÁNOK 10: UKONČENIE ZMLUVY</w:t>
      </w:r>
    </w:p>
    <w:p w14:paraId="59B2EBFF" w14:textId="40146C1B" w:rsidR="00460B35" w:rsidRDefault="00460B35" w:rsidP="00460B35">
      <w:pPr>
        <w:rPr>
          <w:lang w:val="sk-SK"/>
        </w:rPr>
      </w:pPr>
    </w:p>
    <w:p w14:paraId="6A8412CF" w14:textId="626096FA" w:rsidR="00460B35" w:rsidRDefault="00460B35" w:rsidP="00460B35">
      <w:pPr>
        <w:pStyle w:val="Odsekzoznamu"/>
        <w:numPr>
          <w:ilvl w:val="0"/>
          <w:numId w:val="18"/>
        </w:numPr>
        <w:rPr>
          <w:lang w:val="sk-SK"/>
        </w:rPr>
      </w:pPr>
      <w:r>
        <w:rPr>
          <w:lang w:val="sk-SK"/>
        </w:rPr>
        <w:t>Zmluvu je možné ukončiť vzájomnou písomnou dohodou prijímateľa</w:t>
      </w:r>
      <w:r w:rsidR="00FA3E67">
        <w:rPr>
          <w:lang w:val="sk-SK"/>
        </w:rPr>
        <w:t>/prijímateľky</w:t>
      </w:r>
      <w:r>
        <w:rPr>
          <w:lang w:val="sk-SK"/>
        </w:rPr>
        <w:t xml:space="preserve"> a poskytovateľa.</w:t>
      </w:r>
    </w:p>
    <w:p w14:paraId="335B4DAA" w14:textId="1C67A4BB" w:rsidR="00460B35" w:rsidRDefault="00460B35" w:rsidP="00460B35">
      <w:pPr>
        <w:pStyle w:val="Odsekzoznamu"/>
        <w:numPr>
          <w:ilvl w:val="0"/>
          <w:numId w:val="18"/>
        </w:numPr>
        <w:rPr>
          <w:lang w:val="sk-SK"/>
        </w:rPr>
      </w:pPr>
      <w:r>
        <w:rPr>
          <w:lang w:val="sk-SK"/>
        </w:rPr>
        <w:t xml:space="preserve">Zmluvu je možné ukončiť aj výpoveďou, ktorá musí byť písomná a musí byť doručená druhej strane. </w:t>
      </w:r>
    </w:p>
    <w:p w14:paraId="462DCA99" w14:textId="2E8CEF68" w:rsidR="00460B35" w:rsidRDefault="00B95598" w:rsidP="00460B35">
      <w:pPr>
        <w:pStyle w:val="Odsekzoznamu"/>
        <w:numPr>
          <w:ilvl w:val="0"/>
          <w:numId w:val="18"/>
        </w:numPr>
        <w:rPr>
          <w:lang w:val="sk-SK"/>
        </w:rPr>
      </w:pPr>
      <w:r>
        <w:rPr>
          <w:lang w:val="sk-SK"/>
        </w:rPr>
        <w:t>Prijímateľ</w:t>
      </w:r>
      <w:r w:rsidR="00FA3E67">
        <w:rPr>
          <w:lang w:val="sk-SK"/>
        </w:rPr>
        <w:t>/prijímateľka</w:t>
      </w:r>
      <w:r>
        <w:rPr>
          <w:lang w:val="sk-SK"/>
        </w:rPr>
        <w:t xml:space="preserve"> môže zmluvu písomne vypovedať kedykoľvek, a to bez udania dôvodu. Výpovedná lehota je 30 dní.</w:t>
      </w:r>
    </w:p>
    <w:p w14:paraId="1A40861B" w14:textId="505766FA" w:rsidR="00B95598" w:rsidRDefault="00B95598" w:rsidP="00460B35">
      <w:pPr>
        <w:pStyle w:val="Odsekzoznamu"/>
        <w:numPr>
          <w:ilvl w:val="0"/>
          <w:numId w:val="18"/>
        </w:numPr>
        <w:rPr>
          <w:lang w:val="sk-SK"/>
        </w:rPr>
      </w:pPr>
      <w:r>
        <w:rPr>
          <w:lang w:val="sk-SK"/>
        </w:rPr>
        <w:t>Poskytovateľ môže zmluvu písomne vypovedať iba v týchto prípadoch:</w:t>
      </w:r>
    </w:p>
    <w:p w14:paraId="441671EA" w14:textId="6FC9228C" w:rsidR="00B95598" w:rsidRDefault="00B95598" w:rsidP="00B95598">
      <w:pPr>
        <w:pStyle w:val="Odsekzoznamu"/>
        <w:numPr>
          <w:ilvl w:val="0"/>
          <w:numId w:val="19"/>
        </w:numPr>
        <w:rPr>
          <w:lang w:val="sk-SK"/>
        </w:rPr>
      </w:pPr>
      <w:r>
        <w:rPr>
          <w:lang w:val="sk-SK"/>
        </w:rPr>
        <w:t>Prijímateľ</w:t>
      </w:r>
      <w:r w:rsidR="00FA3E67">
        <w:rPr>
          <w:lang w:val="sk-SK"/>
        </w:rPr>
        <w:t>/prijímateľka</w:t>
      </w:r>
      <w:r>
        <w:rPr>
          <w:lang w:val="sk-SK"/>
        </w:rPr>
        <w:t xml:space="preserve"> hrubo poruší povinnosti vyplývajúce z tejto zmluvy. Ide najmä o hrubé porušenie dobrých mravov, nezaplatenie dohodnutej úhrady, sústavné porušovanie domáceho poriadku a interných predpisov po dvoch písomných napomenutiach.</w:t>
      </w:r>
    </w:p>
    <w:p w14:paraId="0A1B2313" w14:textId="22F135A9" w:rsidR="00B95598" w:rsidRDefault="00B95598" w:rsidP="00B95598">
      <w:pPr>
        <w:pStyle w:val="Odsekzoznamu"/>
        <w:numPr>
          <w:ilvl w:val="0"/>
          <w:numId w:val="19"/>
        </w:numPr>
        <w:rPr>
          <w:lang w:val="sk-SK"/>
        </w:rPr>
      </w:pPr>
      <w:r>
        <w:rPr>
          <w:lang w:val="sk-SK"/>
        </w:rPr>
        <w:t>Prevádzka zariadenia poskytovateľa, kde je prijímateľ</w:t>
      </w:r>
      <w:r w:rsidR="00FA3E67">
        <w:rPr>
          <w:lang w:val="sk-SK"/>
        </w:rPr>
        <w:t>/prijímateľka</w:t>
      </w:r>
      <w:r>
        <w:rPr>
          <w:lang w:val="sk-SK"/>
        </w:rPr>
        <w:t xml:space="preserve"> ubytovaný</w:t>
      </w:r>
      <w:r w:rsidR="00FA3E67">
        <w:rPr>
          <w:lang w:val="sk-SK"/>
        </w:rPr>
        <w:t>/á</w:t>
      </w:r>
      <w:r>
        <w:rPr>
          <w:lang w:val="sk-SK"/>
        </w:rPr>
        <w:t xml:space="preserve"> je podstatne obmedzená alebo je zmenený účel poskytovanej služby tak, že zotrvanie na zmluve by pre poskytovateľa znamenalo zrejmú nevýhodu.</w:t>
      </w:r>
    </w:p>
    <w:p w14:paraId="28E7612A" w14:textId="1AA469AA" w:rsidR="00B95598" w:rsidRDefault="00B95598" w:rsidP="00B95598">
      <w:pPr>
        <w:pStyle w:val="Odsekzoznamu"/>
        <w:numPr>
          <w:ilvl w:val="0"/>
          <w:numId w:val="19"/>
        </w:numPr>
        <w:rPr>
          <w:lang w:val="sk-SK"/>
        </w:rPr>
      </w:pPr>
      <w:r>
        <w:rPr>
          <w:lang w:val="sk-SK"/>
        </w:rPr>
        <w:t>Prijímateľ</w:t>
      </w:r>
      <w:r w:rsidR="00FA3E67">
        <w:rPr>
          <w:lang w:val="sk-SK"/>
        </w:rPr>
        <w:t>/prijímateľka</w:t>
      </w:r>
      <w:r>
        <w:rPr>
          <w:lang w:val="sk-SK"/>
        </w:rPr>
        <w:t xml:space="preserve"> neuzatvorí dodatok k tejto zmluve, napriek tomu, že sa zmenili skutočnosti rozhodné na určenie úhrady.</w:t>
      </w:r>
    </w:p>
    <w:p w14:paraId="02C27E41" w14:textId="30766D5C" w:rsidR="00B95598" w:rsidRDefault="00B95598" w:rsidP="00B95598">
      <w:pPr>
        <w:pStyle w:val="Odsekzoznamu"/>
        <w:numPr>
          <w:ilvl w:val="0"/>
          <w:numId w:val="19"/>
        </w:numPr>
        <w:rPr>
          <w:lang w:val="sk-SK"/>
        </w:rPr>
      </w:pPr>
      <w:r>
        <w:rPr>
          <w:lang w:val="sk-SK"/>
        </w:rPr>
        <w:t>Samosprávny celok rozhodne o zániku odkázanosti prijímateľa</w:t>
      </w:r>
      <w:r w:rsidR="00FA3E67">
        <w:rPr>
          <w:lang w:val="sk-SK"/>
        </w:rPr>
        <w:t>/prijímateľa</w:t>
      </w:r>
      <w:r>
        <w:rPr>
          <w:lang w:val="sk-SK"/>
        </w:rPr>
        <w:t xml:space="preserve"> na túto sociálnu službu.</w:t>
      </w:r>
    </w:p>
    <w:p w14:paraId="04944E83" w14:textId="4A4E2AA7" w:rsidR="00B95598" w:rsidRDefault="00B95598" w:rsidP="00B95598">
      <w:pPr>
        <w:pStyle w:val="Odsekzoznamu"/>
        <w:numPr>
          <w:ilvl w:val="0"/>
          <w:numId w:val="18"/>
        </w:numPr>
        <w:rPr>
          <w:lang w:val="sk-SK"/>
        </w:rPr>
      </w:pPr>
      <w:r w:rsidRPr="00B95598">
        <w:rPr>
          <w:lang w:val="sk-SK"/>
        </w:rPr>
        <w:t xml:space="preserve">Výpovedná </w:t>
      </w:r>
      <w:r>
        <w:rPr>
          <w:lang w:val="sk-SK"/>
        </w:rPr>
        <w:t xml:space="preserve">lehota pre poskytovateľa je </w:t>
      </w:r>
      <w:r w:rsidR="00395053" w:rsidRPr="00395053">
        <w:rPr>
          <w:highlight w:val="yellow"/>
          <w:lang w:val="sk-SK"/>
        </w:rPr>
        <w:t>XXXX</w:t>
      </w:r>
      <w:r>
        <w:rPr>
          <w:lang w:val="sk-SK"/>
        </w:rPr>
        <w:t xml:space="preserve"> a začína plynúť prvým dňom mesiaca, ktorý nasleduje po mesiaci, v ktorom bola výpoveď prijímateľovi</w:t>
      </w:r>
      <w:r w:rsidR="00FA3E67">
        <w:rPr>
          <w:lang w:val="sk-SK"/>
        </w:rPr>
        <w:t>/prijímateľke</w:t>
      </w:r>
      <w:r>
        <w:rPr>
          <w:lang w:val="sk-SK"/>
        </w:rPr>
        <w:t xml:space="preserve"> doručená.</w:t>
      </w:r>
    </w:p>
    <w:p w14:paraId="7D558368" w14:textId="10F760D9" w:rsidR="00B95598" w:rsidRDefault="00B95598" w:rsidP="00B95598">
      <w:pPr>
        <w:rPr>
          <w:lang w:val="sk-SK"/>
        </w:rPr>
      </w:pPr>
    </w:p>
    <w:p w14:paraId="0D7D33F7" w14:textId="6974265A" w:rsidR="002121B9" w:rsidRPr="00B95598" w:rsidRDefault="00B95598" w:rsidP="002121B9">
      <w:pPr>
        <w:rPr>
          <w:b/>
          <w:bCs/>
          <w:lang w:val="sk-SK"/>
        </w:rPr>
      </w:pPr>
      <w:r w:rsidRPr="00B95598">
        <w:rPr>
          <w:b/>
          <w:bCs/>
          <w:lang w:val="sk-SK"/>
        </w:rPr>
        <w:t>ČLÁNOK 11: ZÁVEREČNÉ USTANOVENIA</w:t>
      </w:r>
    </w:p>
    <w:p w14:paraId="0EAD903D" w14:textId="33831E45" w:rsidR="00953F7F" w:rsidRPr="00B95598" w:rsidRDefault="00953F7F" w:rsidP="002121B9">
      <w:pPr>
        <w:rPr>
          <w:lang w:val="sk-SK"/>
        </w:rPr>
      </w:pPr>
    </w:p>
    <w:p w14:paraId="482D1A0D" w14:textId="77B0064C" w:rsidR="00953F7F" w:rsidRDefault="00B95598" w:rsidP="00B95598">
      <w:pPr>
        <w:pStyle w:val="Odsekzoznamu"/>
        <w:numPr>
          <w:ilvl w:val="0"/>
          <w:numId w:val="20"/>
        </w:numPr>
        <w:rPr>
          <w:lang w:val="sk-SK"/>
        </w:rPr>
      </w:pPr>
      <w:r>
        <w:rPr>
          <w:lang w:val="sk-SK"/>
        </w:rPr>
        <w:t>Zmeniť alebo doplniť zmluvu</w:t>
      </w:r>
      <w:r w:rsidR="00281048">
        <w:rPr>
          <w:lang w:val="sk-SK"/>
        </w:rPr>
        <w:t>,</w:t>
      </w:r>
      <w:r>
        <w:rPr>
          <w:lang w:val="sk-SK"/>
        </w:rPr>
        <w:t xml:space="preserve"> je možné iba písomne dodatkom a po súhlase oboch strán.</w:t>
      </w:r>
    </w:p>
    <w:p w14:paraId="01306F28" w14:textId="5AFEEE87" w:rsidR="00B95598" w:rsidRDefault="00B95598" w:rsidP="00B95598">
      <w:pPr>
        <w:pStyle w:val="Odsekzoznamu"/>
        <w:numPr>
          <w:ilvl w:val="0"/>
          <w:numId w:val="20"/>
        </w:numPr>
        <w:rPr>
          <w:lang w:val="sk-SK"/>
        </w:rPr>
      </w:pPr>
      <w:r>
        <w:rPr>
          <w:lang w:val="sk-SK"/>
        </w:rPr>
        <w:t xml:space="preserve">Právne vzťahy sa riadia zákonom o sociálnych službách, občianskym zákonníkom a ustanoveniami Všeobecne záväzného predpisu samosprávneho kraja č. </w:t>
      </w:r>
      <w:r w:rsidRPr="00E03605">
        <w:rPr>
          <w:i/>
          <w:iCs/>
          <w:highlight w:val="yellow"/>
          <w:lang w:val="sk-SK"/>
        </w:rPr>
        <w:t>1234</w:t>
      </w:r>
      <w:r>
        <w:rPr>
          <w:lang w:val="sk-SK"/>
        </w:rPr>
        <w:t>.</w:t>
      </w:r>
    </w:p>
    <w:p w14:paraId="0111A423" w14:textId="33C72668" w:rsidR="00B95598" w:rsidRDefault="00B95598" w:rsidP="00B95598">
      <w:pPr>
        <w:pStyle w:val="Odsekzoznamu"/>
        <w:numPr>
          <w:ilvl w:val="0"/>
          <w:numId w:val="20"/>
        </w:numPr>
        <w:rPr>
          <w:lang w:val="sk-SK"/>
        </w:rPr>
      </w:pPr>
      <w:r>
        <w:rPr>
          <w:lang w:val="sk-SK"/>
        </w:rPr>
        <w:t>Zmluva je vyhotovená v </w:t>
      </w:r>
      <w:r w:rsidRPr="00B95598">
        <w:rPr>
          <w:highlight w:val="yellow"/>
          <w:lang w:val="sk-SK"/>
        </w:rPr>
        <w:t>X</w:t>
      </w:r>
      <w:r>
        <w:rPr>
          <w:lang w:val="sk-SK"/>
        </w:rPr>
        <w:t xml:space="preserve"> rovnopisoch, každý s platnosťou originálu. Prijímateľ</w:t>
      </w:r>
      <w:r w:rsidR="00FA3E67">
        <w:rPr>
          <w:lang w:val="sk-SK"/>
        </w:rPr>
        <w:t>/prijímateľka</w:t>
      </w:r>
      <w:r>
        <w:rPr>
          <w:lang w:val="sk-SK"/>
        </w:rPr>
        <w:t xml:space="preserve"> dostane jeden rovnopis.</w:t>
      </w:r>
    </w:p>
    <w:p w14:paraId="152F3A84" w14:textId="40CF16C1" w:rsidR="00923597" w:rsidRDefault="00923597" w:rsidP="00B95598">
      <w:pPr>
        <w:pStyle w:val="Odsekzoznamu"/>
        <w:numPr>
          <w:ilvl w:val="0"/>
          <w:numId w:val="20"/>
        </w:numPr>
        <w:rPr>
          <w:lang w:val="sk-SK"/>
        </w:rPr>
      </w:pPr>
      <w:r>
        <w:rPr>
          <w:lang w:val="sk-SK"/>
        </w:rPr>
        <w:t xml:space="preserve">Zmluva nadobúda platnosť dňom podpisu. Účinnosť odo dňa </w:t>
      </w:r>
      <w:r w:rsidRPr="00923597">
        <w:rPr>
          <w:highlight w:val="yellow"/>
          <w:lang w:val="sk-SK"/>
        </w:rPr>
        <w:t>1.1.2020.</w:t>
      </w:r>
    </w:p>
    <w:p w14:paraId="498EC70B" w14:textId="3A330171" w:rsidR="00B95598" w:rsidRDefault="00B95598" w:rsidP="00B95598">
      <w:pPr>
        <w:pStyle w:val="Odsekzoznamu"/>
        <w:numPr>
          <w:ilvl w:val="0"/>
          <w:numId w:val="20"/>
        </w:numPr>
        <w:rPr>
          <w:lang w:val="sk-SK"/>
        </w:rPr>
      </w:pPr>
      <w:r>
        <w:rPr>
          <w:lang w:val="sk-SK"/>
        </w:rPr>
        <w:t>Zmluvné strany prehlasujú, že zmluvu uzatvorili na základe svojej slobodnej vôle, a to bez tiesne a bez nápadne nevýhodných podmienok. Zmluvu si prečítali a spoločne sa s ňou zoznámili, obsahu porozumeli a na znak súhlasu prip</w:t>
      </w:r>
      <w:r w:rsidR="00281048">
        <w:rPr>
          <w:lang w:val="sk-SK"/>
        </w:rPr>
        <w:t>ájajú</w:t>
      </w:r>
      <w:r>
        <w:rPr>
          <w:lang w:val="sk-SK"/>
        </w:rPr>
        <w:t xml:space="preserve"> svoje podpisy.</w:t>
      </w:r>
    </w:p>
    <w:p w14:paraId="6733AC3C" w14:textId="2419E697" w:rsidR="00B95598" w:rsidRDefault="00B95598" w:rsidP="00B95598">
      <w:pPr>
        <w:rPr>
          <w:lang w:val="sk-SK"/>
        </w:rPr>
      </w:pPr>
    </w:p>
    <w:p w14:paraId="10AFE5B5" w14:textId="470C02BB" w:rsidR="00923597" w:rsidRDefault="00923597" w:rsidP="00B95598">
      <w:pPr>
        <w:rPr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3597" w14:paraId="0A34E374" w14:textId="77777777" w:rsidTr="00923597">
        <w:tc>
          <w:tcPr>
            <w:tcW w:w="3020" w:type="dxa"/>
          </w:tcPr>
          <w:p w14:paraId="6D35617E" w14:textId="06366145" w:rsidR="00923597" w:rsidRPr="00B95598" w:rsidRDefault="00923597" w:rsidP="0092359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 </w:t>
            </w:r>
            <w:r w:rsidRPr="00B95598">
              <w:rPr>
                <w:highlight w:val="yellow"/>
                <w:lang w:val="sk-SK"/>
              </w:rPr>
              <w:t>XXXX</w:t>
            </w:r>
            <w:r>
              <w:rPr>
                <w:lang w:val="sk-SK"/>
              </w:rPr>
              <w:t xml:space="preserve">, dňa </w:t>
            </w:r>
            <w:r w:rsidRPr="00B95598">
              <w:rPr>
                <w:highlight w:val="yellow"/>
                <w:lang w:val="sk-SK"/>
              </w:rPr>
              <w:t>1.1.2020</w:t>
            </w:r>
            <w:r>
              <w:rPr>
                <w:lang w:val="sk-SK"/>
              </w:rPr>
              <w:t>.</w:t>
            </w:r>
          </w:p>
          <w:p w14:paraId="1901A057" w14:textId="77777777" w:rsidR="00923597" w:rsidRDefault="00923597" w:rsidP="00923597">
            <w:pPr>
              <w:jc w:val="center"/>
              <w:rPr>
                <w:lang w:val="sk-SK"/>
              </w:rPr>
            </w:pPr>
          </w:p>
        </w:tc>
        <w:tc>
          <w:tcPr>
            <w:tcW w:w="3021" w:type="dxa"/>
          </w:tcPr>
          <w:p w14:paraId="33EA22B9" w14:textId="6F3E39E7" w:rsidR="00923597" w:rsidRPr="00B95598" w:rsidRDefault="00923597" w:rsidP="0092359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 </w:t>
            </w:r>
            <w:r w:rsidRPr="00B95598">
              <w:rPr>
                <w:highlight w:val="yellow"/>
                <w:lang w:val="sk-SK"/>
              </w:rPr>
              <w:t>XXXX</w:t>
            </w:r>
            <w:r>
              <w:rPr>
                <w:lang w:val="sk-SK"/>
              </w:rPr>
              <w:t xml:space="preserve">, dňa </w:t>
            </w:r>
            <w:r w:rsidRPr="00B95598">
              <w:rPr>
                <w:highlight w:val="yellow"/>
                <w:lang w:val="sk-SK"/>
              </w:rPr>
              <w:t>1.1.2020</w:t>
            </w:r>
            <w:r>
              <w:rPr>
                <w:lang w:val="sk-SK"/>
              </w:rPr>
              <w:t>.</w:t>
            </w:r>
          </w:p>
          <w:p w14:paraId="6E70D8F5" w14:textId="77777777" w:rsidR="00923597" w:rsidRDefault="00923597" w:rsidP="00923597">
            <w:pPr>
              <w:jc w:val="center"/>
              <w:rPr>
                <w:lang w:val="sk-SK"/>
              </w:rPr>
            </w:pPr>
          </w:p>
        </w:tc>
        <w:tc>
          <w:tcPr>
            <w:tcW w:w="3021" w:type="dxa"/>
          </w:tcPr>
          <w:p w14:paraId="3842E81A" w14:textId="414048B5" w:rsidR="00923597" w:rsidRPr="00B95598" w:rsidRDefault="00923597" w:rsidP="0092359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 </w:t>
            </w:r>
            <w:r w:rsidRPr="00B95598">
              <w:rPr>
                <w:highlight w:val="yellow"/>
                <w:lang w:val="sk-SK"/>
              </w:rPr>
              <w:t>XXXX</w:t>
            </w:r>
            <w:r>
              <w:rPr>
                <w:lang w:val="sk-SK"/>
              </w:rPr>
              <w:t xml:space="preserve">, dňa </w:t>
            </w:r>
            <w:r w:rsidRPr="00B95598">
              <w:rPr>
                <w:highlight w:val="yellow"/>
                <w:lang w:val="sk-SK"/>
              </w:rPr>
              <w:t>1.1.2020</w:t>
            </w:r>
            <w:r>
              <w:rPr>
                <w:lang w:val="sk-SK"/>
              </w:rPr>
              <w:t>.</w:t>
            </w:r>
          </w:p>
          <w:p w14:paraId="7A402769" w14:textId="77777777" w:rsidR="00923597" w:rsidRDefault="00923597" w:rsidP="00923597">
            <w:pPr>
              <w:jc w:val="center"/>
              <w:rPr>
                <w:lang w:val="sk-SK"/>
              </w:rPr>
            </w:pPr>
          </w:p>
        </w:tc>
      </w:tr>
      <w:tr w:rsidR="00923597" w14:paraId="58DA8E5F" w14:textId="77777777" w:rsidTr="00923597">
        <w:tc>
          <w:tcPr>
            <w:tcW w:w="3020" w:type="dxa"/>
          </w:tcPr>
          <w:p w14:paraId="5E078713" w14:textId="77777777" w:rsidR="00923597" w:rsidRDefault="00923597" w:rsidP="00B95598">
            <w:pPr>
              <w:rPr>
                <w:lang w:val="sk-SK"/>
              </w:rPr>
            </w:pPr>
          </w:p>
          <w:p w14:paraId="64B3DBF4" w14:textId="77777777" w:rsidR="00923597" w:rsidRDefault="00923597" w:rsidP="00B95598">
            <w:pPr>
              <w:rPr>
                <w:lang w:val="sk-SK"/>
              </w:rPr>
            </w:pPr>
          </w:p>
          <w:p w14:paraId="14AB67B5" w14:textId="77777777" w:rsidR="00923597" w:rsidRDefault="00923597" w:rsidP="00B95598">
            <w:pPr>
              <w:rPr>
                <w:lang w:val="sk-SK"/>
              </w:rPr>
            </w:pPr>
          </w:p>
          <w:p w14:paraId="00E2CA95" w14:textId="77777777" w:rsidR="00923597" w:rsidRDefault="00923597" w:rsidP="00B95598">
            <w:pPr>
              <w:rPr>
                <w:lang w:val="sk-SK"/>
              </w:rPr>
            </w:pPr>
          </w:p>
          <w:p w14:paraId="026A81DB" w14:textId="77777777" w:rsidR="00923597" w:rsidRDefault="00923597" w:rsidP="00B95598">
            <w:pPr>
              <w:rPr>
                <w:lang w:val="sk-SK"/>
              </w:rPr>
            </w:pPr>
          </w:p>
          <w:p w14:paraId="2A0699CE" w14:textId="17827260" w:rsidR="00923597" w:rsidRDefault="00923597" w:rsidP="00B95598">
            <w:pPr>
              <w:rPr>
                <w:lang w:val="sk-SK"/>
              </w:rPr>
            </w:pPr>
          </w:p>
        </w:tc>
        <w:tc>
          <w:tcPr>
            <w:tcW w:w="3021" w:type="dxa"/>
          </w:tcPr>
          <w:p w14:paraId="5A47444F" w14:textId="77777777" w:rsidR="00923597" w:rsidRDefault="00923597" w:rsidP="00B95598">
            <w:pPr>
              <w:rPr>
                <w:lang w:val="sk-SK"/>
              </w:rPr>
            </w:pPr>
          </w:p>
        </w:tc>
        <w:tc>
          <w:tcPr>
            <w:tcW w:w="3021" w:type="dxa"/>
          </w:tcPr>
          <w:p w14:paraId="7B1467AF" w14:textId="77777777" w:rsidR="00923597" w:rsidRDefault="00923597" w:rsidP="00B95598">
            <w:pPr>
              <w:rPr>
                <w:lang w:val="sk-SK"/>
              </w:rPr>
            </w:pPr>
          </w:p>
        </w:tc>
      </w:tr>
      <w:tr w:rsidR="00923597" w14:paraId="09A55AD6" w14:textId="77777777" w:rsidTr="00923597">
        <w:tc>
          <w:tcPr>
            <w:tcW w:w="3020" w:type="dxa"/>
          </w:tcPr>
          <w:p w14:paraId="5394BEA2" w14:textId="7A52D65B" w:rsidR="00923597" w:rsidRDefault="00676A87" w:rsidP="0092359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Poskytovateľ</w:t>
            </w:r>
          </w:p>
        </w:tc>
        <w:tc>
          <w:tcPr>
            <w:tcW w:w="3021" w:type="dxa"/>
          </w:tcPr>
          <w:p w14:paraId="0C622AD1" w14:textId="7A19202C" w:rsidR="00923597" w:rsidRDefault="00676A87" w:rsidP="0092359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Prijímateľ</w:t>
            </w:r>
            <w:r w:rsidR="00FA3E67">
              <w:rPr>
                <w:lang w:val="sk-SK"/>
              </w:rPr>
              <w:t>/Prijímateľka</w:t>
            </w:r>
          </w:p>
        </w:tc>
        <w:tc>
          <w:tcPr>
            <w:tcW w:w="3021" w:type="dxa"/>
          </w:tcPr>
          <w:p w14:paraId="2D113EDC" w14:textId="30F42143" w:rsidR="00923597" w:rsidRDefault="00676A87" w:rsidP="00923597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Opatrovník</w:t>
            </w:r>
            <w:r w:rsidR="00FA3E67">
              <w:rPr>
                <w:lang w:val="sk-SK"/>
              </w:rPr>
              <w:t>/Opatrovníčka</w:t>
            </w:r>
          </w:p>
        </w:tc>
      </w:tr>
    </w:tbl>
    <w:p w14:paraId="32D19FB1" w14:textId="77777777" w:rsidR="00923597" w:rsidRDefault="00923597" w:rsidP="00B95598">
      <w:pPr>
        <w:rPr>
          <w:lang w:val="sk-SK"/>
        </w:rPr>
      </w:pPr>
    </w:p>
    <w:p w14:paraId="081E65E6" w14:textId="77777777" w:rsidR="00DB49F9" w:rsidRPr="00DB49F9" w:rsidRDefault="00DB49F9" w:rsidP="00DB49F9">
      <w:pPr>
        <w:rPr>
          <w:lang w:val="sk-SK"/>
        </w:rPr>
      </w:pPr>
    </w:p>
    <w:sectPr w:rsidR="00DB49F9" w:rsidRPr="00DB49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30DB2" w14:textId="77777777" w:rsidR="001C5D88" w:rsidRDefault="001C5D88" w:rsidP="00923597">
      <w:r>
        <w:separator/>
      </w:r>
    </w:p>
  </w:endnote>
  <w:endnote w:type="continuationSeparator" w:id="0">
    <w:p w14:paraId="3FDC4DEF" w14:textId="77777777" w:rsidR="001C5D88" w:rsidRDefault="001C5D88" w:rsidP="0092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475712606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A1BEED" w14:textId="5C5E62A1" w:rsidR="00923597" w:rsidRDefault="00923597" w:rsidP="00655C03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D7B84C9" w14:textId="77777777" w:rsidR="00923597" w:rsidRDefault="0092359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12596023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AC76D97" w14:textId="7E827ED2" w:rsidR="00923597" w:rsidRDefault="00923597" w:rsidP="00655C03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EA660D"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3A1E9A5A" w14:textId="77777777" w:rsidR="00923597" w:rsidRDefault="009235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AB840" w14:textId="77777777" w:rsidR="001C5D88" w:rsidRDefault="001C5D88" w:rsidP="00923597">
      <w:r>
        <w:separator/>
      </w:r>
    </w:p>
  </w:footnote>
  <w:footnote w:type="continuationSeparator" w:id="0">
    <w:p w14:paraId="36FE5825" w14:textId="77777777" w:rsidR="001C5D88" w:rsidRDefault="001C5D88" w:rsidP="0092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7F41"/>
    <w:multiLevelType w:val="hybridMultilevel"/>
    <w:tmpl w:val="1A885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0E09"/>
    <w:multiLevelType w:val="hybridMultilevel"/>
    <w:tmpl w:val="4A9EFDDE"/>
    <w:lvl w:ilvl="0" w:tplc="44002DA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54AA8"/>
    <w:multiLevelType w:val="hybridMultilevel"/>
    <w:tmpl w:val="FD46F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7464"/>
    <w:multiLevelType w:val="hybridMultilevel"/>
    <w:tmpl w:val="6D7A7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972E9"/>
    <w:multiLevelType w:val="hybridMultilevel"/>
    <w:tmpl w:val="1862C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E5657"/>
    <w:multiLevelType w:val="hybridMultilevel"/>
    <w:tmpl w:val="DC7649E6"/>
    <w:lvl w:ilvl="0" w:tplc="CDDE4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B30FD"/>
    <w:multiLevelType w:val="hybridMultilevel"/>
    <w:tmpl w:val="764CD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F56D3"/>
    <w:multiLevelType w:val="hybridMultilevel"/>
    <w:tmpl w:val="8DA45310"/>
    <w:lvl w:ilvl="0" w:tplc="5CA0B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7B539D"/>
    <w:multiLevelType w:val="hybridMultilevel"/>
    <w:tmpl w:val="AA42127A"/>
    <w:lvl w:ilvl="0" w:tplc="5832C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6736D"/>
    <w:multiLevelType w:val="hybridMultilevel"/>
    <w:tmpl w:val="D2886454"/>
    <w:lvl w:ilvl="0" w:tplc="644628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713418"/>
    <w:multiLevelType w:val="hybridMultilevel"/>
    <w:tmpl w:val="8708D538"/>
    <w:lvl w:ilvl="0" w:tplc="53427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AB39E6"/>
    <w:multiLevelType w:val="hybridMultilevel"/>
    <w:tmpl w:val="A8207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03EF0"/>
    <w:multiLevelType w:val="hybridMultilevel"/>
    <w:tmpl w:val="B6CE7B1A"/>
    <w:lvl w:ilvl="0" w:tplc="16921F9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687B9E"/>
    <w:multiLevelType w:val="hybridMultilevel"/>
    <w:tmpl w:val="57B2A4D4"/>
    <w:lvl w:ilvl="0" w:tplc="E740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452BF"/>
    <w:multiLevelType w:val="hybridMultilevel"/>
    <w:tmpl w:val="75C0A51A"/>
    <w:lvl w:ilvl="0" w:tplc="FD2AC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A428A6"/>
    <w:multiLevelType w:val="hybridMultilevel"/>
    <w:tmpl w:val="72A81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B03C0"/>
    <w:multiLevelType w:val="hybridMultilevel"/>
    <w:tmpl w:val="4DEE1630"/>
    <w:lvl w:ilvl="0" w:tplc="82128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E2B03"/>
    <w:multiLevelType w:val="hybridMultilevel"/>
    <w:tmpl w:val="F8A6833A"/>
    <w:lvl w:ilvl="0" w:tplc="10563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577887"/>
    <w:multiLevelType w:val="hybridMultilevel"/>
    <w:tmpl w:val="2B1402A6"/>
    <w:lvl w:ilvl="0" w:tplc="D9C4C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51A8C"/>
    <w:multiLevelType w:val="hybridMultilevel"/>
    <w:tmpl w:val="88A8117C"/>
    <w:lvl w:ilvl="0" w:tplc="23E2D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9"/>
  </w:num>
  <w:num w:numId="5">
    <w:abstractNumId w:val="18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17"/>
  </w:num>
  <w:num w:numId="11">
    <w:abstractNumId w:val="1"/>
  </w:num>
  <w:num w:numId="12">
    <w:abstractNumId w:val="3"/>
  </w:num>
  <w:num w:numId="13">
    <w:abstractNumId w:val="13"/>
  </w:num>
  <w:num w:numId="14">
    <w:abstractNumId w:val="5"/>
  </w:num>
  <w:num w:numId="15">
    <w:abstractNumId w:val="16"/>
  </w:num>
  <w:num w:numId="16">
    <w:abstractNumId w:val="9"/>
  </w:num>
  <w:num w:numId="17">
    <w:abstractNumId w:val="14"/>
  </w:num>
  <w:num w:numId="18">
    <w:abstractNumId w:val="0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F9"/>
    <w:rsid w:val="001C5D88"/>
    <w:rsid w:val="002121B9"/>
    <w:rsid w:val="00281048"/>
    <w:rsid w:val="0034684C"/>
    <w:rsid w:val="00395053"/>
    <w:rsid w:val="00460B35"/>
    <w:rsid w:val="004847FA"/>
    <w:rsid w:val="00527A91"/>
    <w:rsid w:val="005A1634"/>
    <w:rsid w:val="00676A87"/>
    <w:rsid w:val="00715803"/>
    <w:rsid w:val="00923597"/>
    <w:rsid w:val="00953F7F"/>
    <w:rsid w:val="00B95598"/>
    <w:rsid w:val="00BB7BDB"/>
    <w:rsid w:val="00BE2ED9"/>
    <w:rsid w:val="00C32D2B"/>
    <w:rsid w:val="00CD62B8"/>
    <w:rsid w:val="00DB49F9"/>
    <w:rsid w:val="00E03605"/>
    <w:rsid w:val="00E30D63"/>
    <w:rsid w:val="00EA660D"/>
    <w:rsid w:val="00F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6FDA"/>
  <w15:chartTrackingRefBased/>
  <w15:docId w15:val="{B0AD047C-0703-9D45-A840-8BF4A77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49F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5A1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5A1634"/>
    <w:rPr>
      <w:i/>
      <w:iCs/>
    </w:rPr>
  </w:style>
  <w:style w:type="character" w:customStyle="1" w:styleId="apple-converted-space">
    <w:name w:val="apple-converted-space"/>
    <w:basedOn w:val="Predvolenpsmoodseku"/>
    <w:rsid w:val="005A1634"/>
  </w:style>
  <w:style w:type="table" w:styleId="Mriekatabuky">
    <w:name w:val="Table Grid"/>
    <w:basedOn w:val="Normlnatabuka"/>
    <w:uiPriority w:val="39"/>
    <w:rsid w:val="00923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9235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3597"/>
  </w:style>
  <w:style w:type="character" w:styleId="slostrany">
    <w:name w:val="page number"/>
    <w:basedOn w:val="Predvolenpsmoodseku"/>
    <w:uiPriority w:val="99"/>
    <w:semiHidden/>
    <w:unhideWhenUsed/>
    <w:rsid w:val="00923597"/>
  </w:style>
  <w:style w:type="paragraph" w:styleId="Hlavika">
    <w:name w:val="header"/>
    <w:basedOn w:val="Normlny"/>
    <w:link w:val="HlavikaChar"/>
    <w:uiPriority w:val="99"/>
    <w:unhideWhenUsed/>
    <w:rsid w:val="00923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3597"/>
  </w:style>
  <w:style w:type="character" w:styleId="Odkaznakomentr">
    <w:name w:val="annotation reference"/>
    <w:basedOn w:val="Predvolenpsmoodseku"/>
    <w:uiPriority w:val="99"/>
    <w:semiHidden/>
    <w:unhideWhenUsed/>
    <w:rsid w:val="0071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58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58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580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7579</Characters>
  <Application>Microsoft Office Word</Application>
  <DocSecurity>4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Matiaško</dc:creator>
  <cp:keywords/>
  <dc:description/>
  <cp:lastModifiedBy>maria machajdikova</cp:lastModifiedBy>
  <cp:revision>2</cp:revision>
  <dcterms:created xsi:type="dcterms:W3CDTF">2021-04-29T14:53:00Z</dcterms:created>
  <dcterms:modified xsi:type="dcterms:W3CDTF">2021-04-29T14:53:00Z</dcterms:modified>
</cp:coreProperties>
</file>